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00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1"/>
        <w:gridCol w:w="7224"/>
        <w:gridCol w:w="1460"/>
        <w:tblGridChange w:id="0">
          <w:tblGrid>
            <w:gridCol w:w="1411"/>
            <w:gridCol w:w="7224"/>
            <w:gridCol w:w="14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after="0" w:line="240" w:lineRule="auto"/>
              <w:ind w:right="301"/>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spacing w:after="0" w:line="240" w:lineRule="auto"/>
              <w:ind w:right="301"/>
              <w:jc w:val="center"/>
              <w:rPr>
                <w:rFonts w:ascii="Times New Roman" w:cs="Times New Roman" w:eastAsia="Times New Roman" w:hAnsi="Times New Roman"/>
                <w:color w:val="1a0dab"/>
                <w:sz w:val="16"/>
                <w:szCs w:val="16"/>
              </w:rPr>
            </w:pPr>
            <w:r w:rsidDel="00000000" w:rsidR="00000000" w:rsidRPr="00000000">
              <w:rPr>
                <w:rFonts w:ascii="Times New Roman" w:cs="Times New Roman" w:eastAsia="Times New Roman" w:hAnsi="Times New Roman"/>
                <w:color w:val="1a0dab"/>
                <w:sz w:val="16"/>
                <w:szCs w:val="16"/>
              </w:rPr>
              <w:drawing>
                <wp:inline distB="0" distT="0" distL="0" distR="0">
                  <wp:extent cx="336550" cy="263525"/>
                  <wp:effectExtent b="0" l="0" r="0" t="0"/>
                  <wp:docPr descr="https://encrypted-tbn3.gstatic.com/images?q=tbn:ANd9GcTR_GUI5EPyOEK6um2kyg6eACYYnj1haXG9MxGdoujDVTj1_iFcOIaXlA" id="132" name="image8.jpg"/>
                  <a:graphic>
                    <a:graphicData uri="http://schemas.openxmlformats.org/drawingml/2006/picture">
                      <pic:pic>
                        <pic:nvPicPr>
                          <pic:cNvPr descr="https://encrypted-tbn3.gstatic.com/images?q=tbn:ANd9GcTR_GUI5EPyOEK6um2kyg6eACYYnj1haXG9MxGdoujDVTj1_iFcOIaXlA" id="0" name="image8.jpg"/>
                          <pic:cNvPicPr preferRelativeResize="0"/>
                        </pic:nvPicPr>
                        <pic:blipFill>
                          <a:blip r:embed="rId7"/>
                          <a:srcRect b="0" l="0" r="0" t="0"/>
                          <a:stretch>
                            <a:fillRect/>
                          </a:stretch>
                        </pic:blipFill>
                        <pic:spPr>
                          <a:xfrm>
                            <a:off x="0" y="0"/>
                            <a:ext cx="336550" cy="263525"/>
                          </a:xfrm>
                          <a:prstGeom prst="rect"/>
                          <a:ln/>
                        </pic:spPr>
                      </pic:pic>
                    </a:graphicData>
                  </a:graphic>
                </wp:inline>
              </w:drawing>
            </w:r>
            <w:r w:rsidDel="00000000" w:rsidR="00000000" w:rsidRPr="00000000">
              <w:rPr>
                <w:rFonts w:ascii="Times New Roman" w:cs="Times New Roman" w:eastAsia="Times New Roman" w:hAnsi="Times New Roman"/>
                <w:color w:val="1a0dab"/>
                <w:sz w:val="16"/>
                <w:szCs w:val="16"/>
              </w:rPr>
              <w:drawing>
                <wp:inline distB="0" distT="0" distL="0" distR="0">
                  <wp:extent cx="255905" cy="292735"/>
                  <wp:effectExtent b="0" l="0" r="0" t="0"/>
                  <wp:docPr descr="https://encrypted-tbn0.gstatic.com/images?q=tbn:ANd9GcTvvDl_ebnd8odiydXufOqYKv4rCuxO9y-XeLVr3KtXGuZVxhtAHkt70A" id="134" name="image1.jpg"/>
                  <a:graphic>
                    <a:graphicData uri="http://schemas.openxmlformats.org/drawingml/2006/picture">
                      <pic:pic>
                        <pic:nvPicPr>
                          <pic:cNvPr descr="https://encrypted-tbn0.gstatic.com/images?q=tbn:ANd9GcTvvDl_ebnd8odiydXufOqYKv4rCuxO9y-XeLVr3KtXGuZVxhtAHkt70A" id="0" name="image1.jpg"/>
                          <pic:cNvPicPr preferRelativeResize="0"/>
                        </pic:nvPicPr>
                        <pic:blipFill>
                          <a:blip r:embed="rId8"/>
                          <a:srcRect b="0" l="0" r="0" t="0"/>
                          <a:stretch>
                            <a:fillRect/>
                          </a:stretch>
                        </pic:blipFill>
                        <pic:spPr>
                          <a:xfrm>
                            <a:off x="0" y="0"/>
                            <a:ext cx="255905" cy="292735"/>
                          </a:xfrm>
                          <a:prstGeom prst="rect"/>
                          <a:ln/>
                        </pic:spPr>
                      </pic:pic>
                    </a:graphicData>
                  </a:graphic>
                </wp:inline>
              </w:drawing>
            </w:r>
            <w:r w:rsidDel="00000000" w:rsidR="00000000" w:rsidRPr="00000000">
              <w:rPr>
                <w:rFonts w:ascii="Times New Roman" w:cs="Times New Roman" w:eastAsia="Times New Roman" w:hAnsi="Times New Roman"/>
                <w:color w:val="1a0dab"/>
                <w:sz w:val="16"/>
                <w:szCs w:val="16"/>
              </w:rPr>
              <w:drawing>
                <wp:inline distB="0" distT="0" distL="0" distR="0">
                  <wp:extent cx="402590" cy="263525"/>
                  <wp:effectExtent b="0" l="0" r="0" t="0"/>
                  <wp:docPr descr="https://encrypted-tbn0.gstatic.com/images?q=tbn:ANd9GcRQa4AbY2jZfcTg4OuX6XQLSjLpy95-BAzjbZ8pHZhl1yzi16mQ-fOr80s" id="133" name="image3.png"/>
                  <a:graphic>
                    <a:graphicData uri="http://schemas.openxmlformats.org/drawingml/2006/picture">
                      <pic:pic>
                        <pic:nvPicPr>
                          <pic:cNvPr descr="https://encrypted-tbn0.gstatic.com/images?q=tbn:ANd9GcRQa4AbY2jZfcTg4OuX6XQLSjLpy95-BAzjbZ8pHZhl1yzi16mQ-fOr80s" id="0" name="image3.png"/>
                          <pic:cNvPicPr preferRelativeResize="0"/>
                        </pic:nvPicPr>
                        <pic:blipFill>
                          <a:blip r:embed="rId9"/>
                          <a:srcRect b="0" l="0" r="0" t="0"/>
                          <a:stretch>
                            <a:fillRect/>
                          </a:stretch>
                        </pic:blipFill>
                        <pic:spPr>
                          <a:xfrm>
                            <a:off x="0" y="0"/>
                            <a:ext cx="402590" cy="26352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spacing w:after="0" w:line="240" w:lineRule="auto"/>
              <w:ind w:right="301"/>
              <w:jc w:val="cente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spacing w:after="0" w:line="240" w:lineRule="auto"/>
              <w:ind w:right="30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768350" cy="600075"/>
                  <wp:effectExtent b="0" l="0" r="0" t="0"/>
                  <wp:docPr descr="LOGO2" id="136" name="image7.png"/>
                  <a:graphic>
                    <a:graphicData uri="http://schemas.openxmlformats.org/drawingml/2006/picture">
                      <pic:pic>
                        <pic:nvPicPr>
                          <pic:cNvPr descr="LOGO2" id="0" name="image7.png"/>
                          <pic:cNvPicPr preferRelativeResize="0"/>
                        </pic:nvPicPr>
                        <pic:blipFill>
                          <a:blip r:embed="rId10"/>
                          <a:srcRect b="0" l="0" r="0" t="0"/>
                          <a:stretch>
                            <a:fillRect/>
                          </a:stretch>
                        </pic:blipFill>
                        <pic:spPr>
                          <a:xfrm>
                            <a:off x="0" y="0"/>
                            <a:ext cx="768350" cy="60007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keepNext w:val="1"/>
              <w:spacing w:after="0" w:line="240" w:lineRule="auto"/>
              <w:ind w:right="301"/>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MIUR USR CALABRIA</w:t>
            </w:r>
          </w:p>
          <w:p w:rsidR="00000000" w:rsidDel="00000000" w:rsidP="00000000" w:rsidRDefault="00000000" w:rsidRPr="00000000" w14:paraId="00000007">
            <w:pPr>
              <w:keepNext w:val="1"/>
              <w:spacing w:after="0" w:line="240" w:lineRule="auto"/>
              <w:ind w:right="301"/>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Distretto Scolastico n. 17 di Amantea (CS)</w:t>
            </w:r>
          </w:p>
          <w:p w:rsidR="00000000" w:rsidDel="00000000" w:rsidP="00000000" w:rsidRDefault="00000000" w:rsidRPr="00000000" w14:paraId="00000008">
            <w:pPr>
              <w:keepNext w:val="1"/>
              <w:spacing w:after="0" w:line="240" w:lineRule="auto"/>
              <w:ind w:right="301"/>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w:t>
            </w:r>
            <w:r w:rsidDel="00000000" w:rsidR="00000000" w:rsidRPr="00000000">
              <w:rPr>
                <w:rFonts w:ascii="Times New Roman" w:cs="Times New Roman" w:eastAsia="Times New Roman" w:hAnsi="Times New Roman"/>
                <w:b w:val="1"/>
                <w:smallCaps w:val="1"/>
                <w:sz w:val="16"/>
                <w:szCs w:val="16"/>
                <w:rtl w:val="0"/>
              </w:rPr>
              <w:t xml:space="preserve">STITUTO</w:t>
            </w:r>
            <w:r w:rsidDel="00000000" w:rsidR="00000000" w:rsidRPr="00000000">
              <w:rPr>
                <w:rFonts w:ascii="Times New Roman" w:cs="Times New Roman" w:eastAsia="Times New Roman" w:hAnsi="Times New Roman"/>
                <w:b w:val="1"/>
                <w:sz w:val="16"/>
                <w:szCs w:val="16"/>
                <w:rtl w:val="0"/>
              </w:rPr>
              <w:t xml:space="preserve">DI  ISTRUZIONE  SUPERIORE</w:t>
            </w:r>
          </w:p>
          <w:p w:rsidR="00000000" w:rsidDel="00000000" w:rsidP="00000000" w:rsidRDefault="00000000" w:rsidRPr="00000000" w14:paraId="00000009">
            <w:pPr>
              <w:keepNext w:val="1"/>
              <w:spacing w:after="0" w:line="240" w:lineRule="auto"/>
              <w:ind w:right="301"/>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Licei : Scientifico – Scienze Umane – Scienze Applicate</w:t>
            </w:r>
          </w:p>
          <w:p w:rsidR="00000000" w:rsidDel="00000000" w:rsidP="00000000" w:rsidRDefault="00000000" w:rsidRPr="00000000" w14:paraId="0000000A">
            <w:pPr>
              <w:keepNext w:val="1"/>
              <w:spacing w:after="0" w:line="240" w:lineRule="auto"/>
              <w:ind w:right="301"/>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Istituto Professionale: Odontotecnico</w:t>
            </w:r>
          </w:p>
          <w:p w:rsidR="00000000" w:rsidDel="00000000" w:rsidP="00000000" w:rsidRDefault="00000000" w:rsidRPr="00000000" w14:paraId="0000000B">
            <w:pPr>
              <w:spacing w:after="0" w:line="240" w:lineRule="auto"/>
              <w:ind w:right="301"/>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Istituto Tecnico: Chimica, M. e.B.  – Amm.Fin.Marketing  -Meccanico</w:t>
            </w:r>
          </w:p>
          <w:p w:rsidR="00000000" w:rsidDel="00000000" w:rsidP="00000000" w:rsidRDefault="00000000" w:rsidRPr="00000000" w14:paraId="0000000C">
            <w:pPr>
              <w:keepNext w:val="1"/>
              <w:spacing w:after="0" w:line="240" w:lineRule="auto"/>
              <w:ind w:right="301"/>
              <w:jc w:val="center"/>
              <w:rPr>
                <w:rFonts w:ascii="Times New Roman" w:cs="Times New Roman" w:eastAsia="Times New Roman" w:hAnsi="Times New Roman"/>
                <w:b w:val="1"/>
                <w:sz w:val="16"/>
                <w:szCs w:val="16"/>
                <w:u w:val="single"/>
              </w:rPr>
            </w:pPr>
            <w:r w:rsidDel="00000000" w:rsidR="00000000" w:rsidRPr="00000000">
              <w:rPr>
                <w:rFonts w:ascii="Times New Roman" w:cs="Times New Roman" w:eastAsia="Times New Roman" w:hAnsi="Times New Roman"/>
                <w:b w:val="1"/>
                <w:sz w:val="16"/>
                <w:szCs w:val="16"/>
                <w:rtl w:val="0"/>
              </w:rPr>
              <w:t xml:space="preserve">Via S.Antonio – Loc. S.Procopio - 87032  </w:t>
            </w:r>
            <w:r w:rsidDel="00000000" w:rsidR="00000000" w:rsidRPr="00000000">
              <w:rPr>
                <w:rFonts w:ascii="Times New Roman" w:cs="Times New Roman" w:eastAsia="Times New Roman" w:hAnsi="Times New Roman"/>
                <w:b w:val="1"/>
                <w:sz w:val="16"/>
                <w:szCs w:val="16"/>
                <w:u w:val="single"/>
                <w:rtl w:val="0"/>
              </w:rPr>
              <w:t xml:space="preserve">AMANTEA </w:t>
            </w:r>
            <w:r w:rsidDel="00000000" w:rsidR="00000000" w:rsidRPr="00000000">
              <w:rPr>
                <w:rFonts w:ascii="Times New Roman" w:cs="Times New Roman" w:eastAsia="Times New Roman" w:hAnsi="Times New Roman"/>
                <w:b w:val="1"/>
                <w:sz w:val="16"/>
                <w:szCs w:val="16"/>
                <w:rtl w:val="0"/>
              </w:rPr>
              <w:t xml:space="preserve">(CS)</w:t>
            </w:r>
            <w:r w:rsidDel="00000000" w:rsidR="00000000" w:rsidRPr="00000000">
              <w:rPr>
                <w:rtl w:val="0"/>
              </w:rPr>
            </w:r>
          </w:p>
          <w:p w:rsidR="00000000" w:rsidDel="00000000" w:rsidP="00000000" w:rsidRDefault="00000000" w:rsidRPr="00000000" w14:paraId="0000000D">
            <w:pPr>
              <w:spacing w:after="0" w:line="240" w:lineRule="auto"/>
              <w:ind w:right="301"/>
              <w:jc w:val="center"/>
              <w:rPr>
                <w:rFonts w:ascii="Times New Roman" w:cs="Times New Roman" w:eastAsia="Times New Roman" w:hAnsi="Times New Roman"/>
                <w:b w:val="1"/>
                <w:sz w:val="16"/>
                <w:szCs w:val="16"/>
              </w:rPr>
            </w:pPr>
            <w:r w:rsidDel="00000000" w:rsidR="00000000" w:rsidRPr="00000000">
              <w:rPr>
                <w:rFonts w:ascii="Noto Sans Symbols" w:cs="Noto Sans Symbols" w:eastAsia="Noto Sans Symbols" w:hAnsi="Noto Sans Symbols"/>
                <w:b w:val="1"/>
                <w:sz w:val="16"/>
                <w:szCs w:val="16"/>
                <w:rtl w:val="0"/>
              </w:rPr>
              <w:t xml:space="preserve">🕿</w:t>
            </w:r>
            <w:r w:rsidDel="00000000" w:rsidR="00000000" w:rsidRPr="00000000">
              <w:rPr>
                <w:rFonts w:ascii="Times New Roman" w:cs="Times New Roman" w:eastAsia="Times New Roman" w:hAnsi="Times New Roman"/>
                <w:b w:val="1"/>
                <w:sz w:val="16"/>
                <w:szCs w:val="16"/>
                <w:rtl w:val="0"/>
              </w:rPr>
              <w:t xml:space="preserve">Centralino  0982/ 41969 – Sito:www.iispoloamantea.edu.it</w:t>
            </w:r>
          </w:p>
          <w:p w:rsidR="00000000" w:rsidDel="00000000" w:rsidP="00000000" w:rsidRDefault="00000000" w:rsidRPr="00000000" w14:paraId="0000000E">
            <w:pPr>
              <w:spacing w:after="0" w:line="240" w:lineRule="auto"/>
              <w:ind w:right="301"/>
              <w:jc w:val="center"/>
              <w:rPr>
                <w:rFonts w:ascii="Times New Roman" w:cs="Times New Roman" w:eastAsia="Times New Roman" w:hAnsi="Times New Roman"/>
                <w:b w:val="1"/>
                <w:color w:val="0000ff"/>
                <w:sz w:val="16"/>
                <w:szCs w:val="16"/>
                <w:u w:val="single"/>
              </w:rPr>
            </w:pPr>
            <w:r w:rsidDel="00000000" w:rsidR="00000000" w:rsidRPr="00000000">
              <w:rPr>
                <w:rFonts w:ascii="Times New Roman" w:cs="Times New Roman" w:eastAsia="Times New Roman" w:hAnsi="Times New Roman"/>
                <w:b w:val="1"/>
                <w:sz w:val="16"/>
                <w:szCs w:val="16"/>
                <w:rtl w:val="0"/>
              </w:rPr>
              <w:t xml:space="preserve">E-mail: </w:t>
            </w:r>
            <w:hyperlink r:id="rId11">
              <w:r w:rsidDel="00000000" w:rsidR="00000000" w:rsidRPr="00000000">
                <w:rPr>
                  <w:rFonts w:ascii="Times New Roman" w:cs="Times New Roman" w:eastAsia="Times New Roman" w:hAnsi="Times New Roman"/>
                  <w:b w:val="1"/>
                  <w:color w:val="0000ff"/>
                  <w:sz w:val="16"/>
                  <w:szCs w:val="16"/>
                  <w:u w:val="single"/>
                  <w:rtl w:val="0"/>
                </w:rPr>
                <w:t xml:space="preserve">CSIS014008@istruzione.it</w:t>
              </w:r>
            </w:hyperlink>
            <w:r w:rsidDel="00000000" w:rsidR="00000000" w:rsidRPr="00000000">
              <w:rPr>
                <w:rtl w:val="0"/>
              </w:rPr>
            </w:r>
          </w:p>
          <w:p w:rsidR="00000000" w:rsidDel="00000000" w:rsidP="00000000" w:rsidRDefault="00000000" w:rsidRPr="00000000" w14:paraId="0000000F">
            <w:pPr>
              <w:spacing w:after="0" w:line="240" w:lineRule="auto"/>
              <w:ind w:right="301"/>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Posta. Cert.:</w:t>
            </w:r>
            <w:hyperlink r:id="rId12">
              <w:r w:rsidDel="00000000" w:rsidR="00000000" w:rsidRPr="00000000">
                <w:rPr>
                  <w:rFonts w:ascii="Times New Roman" w:cs="Times New Roman" w:eastAsia="Times New Roman" w:hAnsi="Times New Roman"/>
                  <w:b w:val="1"/>
                  <w:color w:val="0000ff"/>
                  <w:sz w:val="16"/>
                  <w:szCs w:val="16"/>
                  <w:u w:val="single"/>
                  <w:rtl w:val="0"/>
                </w:rPr>
                <w:t xml:space="preserve">CSIS014008@pec.istruzione.it</w:t>
              </w:r>
            </w:hyperlink>
            <w:r w:rsidDel="00000000" w:rsidR="00000000" w:rsidRPr="00000000">
              <w:rPr>
                <w:rtl w:val="0"/>
              </w:rPr>
            </w:r>
          </w:p>
          <w:p w:rsidR="00000000" w:rsidDel="00000000" w:rsidP="00000000" w:rsidRDefault="00000000" w:rsidRPr="00000000" w14:paraId="00000010">
            <w:pPr>
              <w:spacing w:after="0" w:line="240" w:lineRule="auto"/>
              <w:ind w:right="301"/>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CodiceFiscale 86002100781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spacing w:after="0" w:line="240" w:lineRule="auto"/>
              <w:ind w:right="30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92455" cy="563245"/>
                  <wp:effectExtent b="0" l="0" r="0" t="0"/>
                  <wp:docPr descr="logo_3" id="135" name="image2.jpg"/>
                  <a:graphic>
                    <a:graphicData uri="http://schemas.openxmlformats.org/drawingml/2006/picture">
                      <pic:pic>
                        <pic:nvPicPr>
                          <pic:cNvPr descr="logo_3" id="0" name="image2.jpg"/>
                          <pic:cNvPicPr preferRelativeResize="0"/>
                        </pic:nvPicPr>
                        <pic:blipFill>
                          <a:blip r:embed="rId13"/>
                          <a:srcRect b="0" l="0" r="0" t="0"/>
                          <a:stretch>
                            <a:fillRect/>
                          </a:stretch>
                        </pic:blipFill>
                        <pic:spPr>
                          <a:xfrm>
                            <a:off x="0" y="0"/>
                            <a:ext cx="592455" cy="56324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2">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Prot. n </w:t>
      </w:r>
      <w:r w:rsidDel="00000000" w:rsidR="00000000" w:rsidRPr="00000000">
        <w:rPr>
          <w:rFonts w:ascii="Times New Roman" w:cs="Times New Roman" w:eastAsia="Times New Roman" w:hAnsi="Times New Roman"/>
          <w:b w:val="1"/>
          <w:sz w:val="24"/>
          <w:szCs w:val="24"/>
          <w:highlight w:val="white"/>
          <w:rtl w:val="0"/>
        </w:rPr>
        <w:t xml:space="preserve">0007938 VI.1.1</w:t>
      </w:r>
      <w:r w:rsidDel="00000000" w:rsidR="00000000" w:rsidRPr="00000000">
        <w:rPr>
          <w:rFonts w:ascii="Times New Roman" w:cs="Times New Roman" w:eastAsia="Times New Roman" w:hAnsi="Times New Roman"/>
          <w:sz w:val="26"/>
          <w:szCs w:val="26"/>
          <w:rtl w:val="0"/>
        </w:rPr>
        <w:tab/>
        <w:t xml:space="preserve">  </w:t>
      </w:r>
      <w:r w:rsidDel="00000000" w:rsidR="00000000" w:rsidRPr="00000000">
        <w:rPr>
          <w:rFonts w:ascii="Times New Roman" w:cs="Times New Roman" w:eastAsia="Times New Roman" w:hAnsi="Times New Roman"/>
          <w:sz w:val="24"/>
          <w:szCs w:val="24"/>
          <w:rtl w:val="0"/>
        </w:rPr>
        <w:t xml:space="preserve">             </w:t>
        <w:tab/>
        <w:tab/>
        <w:tab/>
        <w:tab/>
        <w:t xml:space="preserve">Amantea, 19 Dicembre</w:t>
      </w: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013">
      <w:pPr>
        <w:widowControl w:val="0"/>
        <w:spacing w:after="0" w:before="14"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widowControl w:val="0"/>
        <w:spacing w:after="0" w:before="14"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spacing w:after="0" w:before="14"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tutto il personale scolastico dell’Istituto</w:t>
      </w:r>
    </w:p>
    <w:p w:rsidR="00000000" w:rsidDel="00000000" w:rsidP="00000000" w:rsidRDefault="00000000" w:rsidRPr="00000000" w14:paraId="00000016">
      <w:pPr>
        <w:widowControl w:val="0"/>
        <w:spacing w:after="0" w:before="14"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sito web </w:t>
      </w:r>
    </w:p>
    <w:p w:rsidR="00000000" w:rsidDel="00000000" w:rsidP="00000000" w:rsidRDefault="00000000" w:rsidRPr="00000000" w14:paraId="00000017">
      <w:pPr>
        <w:widowControl w:val="0"/>
        <w:spacing w:after="0" w:before="14"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5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OGGETTO: Piano nazionale di ripresa e resilienza, Missione 4 – Istruzione e ricerca – Componente 1 – Potenziamento dell’offerta dei servizi di istruzione: dagli asili nido alle università – Investimento 2.1: Didattica digitale integrata e formazione alla transizione digitale del personale scolastico Formazione del personale scolastico per la transizione digitale (D.M. 66/2023).</w:t>
      </w:r>
      <w:r w:rsidDel="00000000" w:rsidR="00000000" w:rsidRPr="00000000">
        <w:rPr>
          <w:rtl w:val="0"/>
        </w:rPr>
      </w:r>
    </w:p>
    <w:p w:rsidR="00000000" w:rsidDel="00000000" w:rsidP="00000000" w:rsidRDefault="00000000" w:rsidRPr="00000000" w14:paraId="00000019">
      <w:pP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Codice Progetto: M4C1I2.1-2023-1222-P-42799 </w:t>
      </w:r>
    </w:p>
    <w:p w:rsidR="00000000" w:rsidDel="00000000" w:rsidP="00000000" w:rsidRDefault="00000000" w:rsidRPr="00000000" w14:paraId="0000001B">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Titolo del Progetto: Transitiamo nel futuro digitale </w:t>
      </w:r>
    </w:p>
    <w:p w:rsidR="00000000" w:rsidDel="00000000" w:rsidP="00000000" w:rsidRDefault="00000000" w:rsidRPr="00000000" w14:paraId="0000001C">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CUP: B94D23003530006 </w:t>
      </w:r>
    </w:p>
    <w:p w:rsidR="00000000" w:rsidDel="00000000" w:rsidP="00000000" w:rsidRDefault="00000000" w:rsidRPr="00000000" w14:paraId="0000001D">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Importo Finanziato: 60.453,94 €</w:t>
      </w:r>
    </w:p>
    <w:p w:rsidR="00000000" w:rsidDel="00000000" w:rsidP="00000000" w:rsidRDefault="00000000" w:rsidRPr="00000000" w14:paraId="0000001E">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5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COMUNICAZIONE AVVIO CORSI</w:t>
      </w:r>
      <w:r w:rsidDel="00000000" w:rsidR="00000000" w:rsidRPr="00000000">
        <w:rPr>
          <w:rtl w:val="0"/>
        </w:rPr>
      </w:r>
    </w:p>
    <w:p w:rsidR="00000000" w:rsidDel="00000000" w:rsidP="00000000" w:rsidRDefault="00000000" w:rsidRPr="00000000" w14:paraId="00000020">
      <w:pPr>
        <w:widowControl w:val="0"/>
        <w:spacing w:after="0" w:line="245" w:lineRule="auto"/>
        <w:ind w:left="98" w:right="16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after="0" w:line="245" w:lineRule="auto"/>
        <w:ind w:left="98" w:right="1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comunica a tutto il personale scolastico dell’Istituto che sono aperte le candidature ai </w:t>
      </w:r>
      <w:r w:rsidDel="00000000" w:rsidR="00000000" w:rsidRPr="00000000">
        <w:rPr>
          <w:rFonts w:ascii="Times New Roman" w:cs="Times New Roman" w:eastAsia="Times New Roman" w:hAnsi="Times New Roman"/>
          <w:b w:val="1"/>
          <w:sz w:val="24"/>
          <w:szCs w:val="24"/>
          <w:rtl w:val="0"/>
        </w:rPr>
        <w:t xml:space="preserve">Percorsi di formazione sulla transizione digitale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widowControl w:val="0"/>
        <w:spacing w:after="0" w:line="245" w:lineRule="auto"/>
        <w:ind w:left="98" w:right="16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numPr>
          <w:ilvl w:val="0"/>
          <w:numId w:val="4"/>
        </w:numPr>
        <w:spacing w:after="0" w:line="245" w:lineRule="auto"/>
        <w:ind w:left="720" w:right="163"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Didattica e Intelligenza Artificiale: prospettive e sviluppi operativi;</w:t>
      </w:r>
    </w:p>
    <w:p w:rsidR="00000000" w:rsidDel="00000000" w:rsidP="00000000" w:rsidRDefault="00000000" w:rsidRPr="00000000" w14:paraId="00000024">
      <w:pPr>
        <w:widowControl w:val="0"/>
        <w:numPr>
          <w:ilvl w:val="0"/>
          <w:numId w:val="4"/>
        </w:numPr>
        <w:spacing w:after="0" w:line="245" w:lineRule="auto"/>
        <w:ind w:left="720" w:right="163"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Sostenibilità in chiave STEM;</w:t>
      </w:r>
    </w:p>
    <w:p w:rsidR="00000000" w:rsidDel="00000000" w:rsidP="00000000" w:rsidRDefault="00000000" w:rsidRPr="00000000" w14:paraId="00000025">
      <w:pPr>
        <w:widowControl w:val="0"/>
        <w:numPr>
          <w:ilvl w:val="0"/>
          <w:numId w:val="4"/>
        </w:numPr>
        <w:spacing w:after="0" w:line="245" w:lineRule="auto"/>
        <w:ind w:left="720" w:right="163"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Udl (Universal Design for Learning) e inclusione: valutazione e percorsi interdisciplinari;</w:t>
      </w:r>
    </w:p>
    <w:p w:rsidR="00000000" w:rsidDel="00000000" w:rsidP="00000000" w:rsidRDefault="00000000" w:rsidRPr="00000000" w14:paraId="00000026">
      <w:pPr>
        <w:widowControl w:val="0"/>
        <w:numPr>
          <w:ilvl w:val="0"/>
          <w:numId w:val="4"/>
        </w:numPr>
        <w:spacing w:after="0" w:line="245" w:lineRule="auto"/>
        <w:ind w:left="720" w:right="163"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Lo storytelling nella didattica generale.</w:t>
      </w:r>
    </w:p>
    <w:p w:rsidR="00000000" w:rsidDel="00000000" w:rsidP="00000000" w:rsidRDefault="00000000" w:rsidRPr="00000000" w14:paraId="00000027">
      <w:pPr>
        <w:widowControl w:val="0"/>
        <w:spacing w:after="0" w:line="245" w:lineRule="auto"/>
        <w:ind w:left="0" w:right="16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after="0" w:line="245" w:lineRule="auto"/>
        <w:ind w:left="98" w:right="1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Ogni corso avrà durata di </w:t>
      </w:r>
      <w:r w:rsidDel="00000000" w:rsidR="00000000" w:rsidRPr="00000000">
        <w:rPr>
          <w:rFonts w:ascii="Times New Roman" w:cs="Times New Roman" w:eastAsia="Times New Roman" w:hAnsi="Times New Roman"/>
          <w:b w:val="1"/>
          <w:sz w:val="24"/>
          <w:szCs w:val="24"/>
          <w:rtl w:val="0"/>
        </w:rPr>
        <w:t xml:space="preserve">35 ore</w:t>
      </w:r>
      <w:r w:rsidDel="00000000" w:rsidR="00000000" w:rsidRPr="00000000">
        <w:rPr>
          <w:rFonts w:ascii="Times New Roman" w:cs="Times New Roman" w:eastAsia="Times New Roman" w:hAnsi="Times New Roman"/>
          <w:sz w:val="24"/>
          <w:szCs w:val="24"/>
          <w:rtl w:val="0"/>
        </w:rPr>
        <w:t xml:space="preserve"> e si svolgerà in modalità blended (in presenza e on line), anche in modalità asincrona.</w:t>
      </w:r>
    </w:p>
    <w:p w:rsidR="00000000" w:rsidDel="00000000" w:rsidP="00000000" w:rsidRDefault="00000000" w:rsidRPr="00000000" w14:paraId="00000029">
      <w:pPr>
        <w:widowControl w:val="0"/>
        <w:spacing w:after="0" w:line="245" w:lineRule="auto"/>
        <w:ind w:left="98" w:right="1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sottolinea che il numero minimo di partecipanti, per ogni corso, deve essere pari a </w:t>
      </w:r>
      <w:r w:rsidDel="00000000" w:rsidR="00000000" w:rsidRPr="00000000">
        <w:rPr>
          <w:rFonts w:ascii="Times New Roman" w:cs="Times New Roman" w:eastAsia="Times New Roman" w:hAnsi="Times New Roman"/>
          <w:b w:val="1"/>
          <w:sz w:val="24"/>
          <w:szCs w:val="24"/>
          <w:rtl w:val="0"/>
        </w:rPr>
        <w:t xml:space="preserve">17</w:t>
      </w:r>
      <w:r w:rsidDel="00000000" w:rsidR="00000000" w:rsidRPr="00000000">
        <w:rPr>
          <w:rFonts w:ascii="Times New Roman" w:cs="Times New Roman" w:eastAsia="Times New Roman" w:hAnsi="Times New Roman"/>
          <w:sz w:val="24"/>
          <w:szCs w:val="24"/>
          <w:rtl w:val="0"/>
        </w:rPr>
        <w:t xml:space="preserve"> pertanto, considerata la straordinaria opportunità di formazione offerta, si richiede la massima serietà nel tenere fede all’impegno preso. </w:t>
      </w:r>
    </w:p>
    <w:p w:rsidR="00000000" w:rsidDel="00000000" w:rsidP="00000000" w:rsidRDefault="00000000" w:rsidRPr="00000000" w14:paraId="0000002A">
      <w:pPr>
        <w:widowControl w:val="0"/>
        <w:spacing w:after="0" w:line="245" w:lineRule="auto"/>
        <w:ind w:left="98" w:right="1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precisa che l’iscrizione e la partecipazione ad un corso non esclude l’iscrizione e la partecipazione agli altri.</w:t>
      </w:r>
    </w:p>
    <w:p w:rsidR="00000000" w:rsidDel="00000000" w:rsidP="00000000" w:rsidRDefault="00000000" w:rsidRPr="00000000" w14:paraId="0000002B">
      <w:pPr>
        <w:widowControl w:val="0"/>
        <w:spacing w:after="0" w:line="245" w:lineRule="auto"/>
        <w:ind w:left="98" w:right="16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spacing w:after="0" w:line="245" w:lineRule="auto"/>
        <w:ind w:left="98" w:right="16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numPr>
          <w:ilvl w:val="0"/>
          <w:numId w:val="1"/>
        </w:numPr>
        <w:spacing w:after="0" w:line="245" w:lineRule="auto"/>
        <w:ind w:left="720" w:right="1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Destinatari: caratteristiche e requisiti di accesso </w:t>
      </w:r>
      <w:r w:rsidDel="00000000" w:rsidR="00000000" w:rsidRPr="00000000">
        <w:rPr>
          <w:rtl w:val="0"/>
        </w:rPr>
      </w:r>
    </w:p>
    <w:p w:rsidR="00000000" w:rsidDel="00000000" w:rsidP="00000000" w:rsidRDefault="00000000" w:rsidRPr="00000000" w14:paraId="0000002E">
      <w:pPr>
        <w:widowControl w:val="0"/>
        <w:spacing w:after="0" w:line="245" w:lineRule="auto"/>
        <w:ind w:right="1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può iscrivere tutto il personale in servizio in questo Istituto. </w:t>
      </w:r>
    </w:p>
    <w:p w:rsidR="00000000" w:rsidDel="00000000" w:rsidP="00000000" w:rsidRDefault="00000000" w:rsidRPr="00000000" w14:paraId="0000002F">
      <w:pPr>
        <w:widowControl w:val="0"/>
        <w:spacing w:after="0" w:line="245" w:lineRule="auto"/>
        <w:ind w:right="1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Dirigente Scolastica si riserva il diritto di ammettere un numero superiore di docenti.</w:t>
      </w:r>
    </w:p>
    <w:p w:rsidR="00000000" w:rsidDel="00000000" w:rsidP="00000000" w:rsidRDefault="00000000" w:rsidRPr="00000000" w14:paraId="00000030">
      <w:pPr>
        <w:widowControl w:val="0"/>
        <w:spacing w:after="0" w:line="245" w:lineRule="auto"/>
        <w:ind w:right="1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widowControl w:val="0"/>
        <w:numPr>
          <w:ilvl w:val="0"/>
          <w:numId w:val="1"/>
        </w:numPr>
        <w:spacing w:after="0" w:line="245" w:lineRule="auto"/>
        <w:ind w:left="720" w:right="1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Modalità presentazione domanda e scadenza</w:t>
      </w:r>
      <w:r w:rsidDel="00000000" w:rsidR="00000000" w:rsidRPr="00000000">
        <w:rPr>
          <w:rtl w:val="0"/>
        </w:rPr>
      </w:r>
    </w:p>
    <w:p w:rsidR="00000000" w:rsidDel="00000000" w:rsidP="00000000" w:rsidRDefault="00000000" w:rsidRPr="00000000" w14:paraId="00000032">
      <w:pPr>
        <w:widowControl w:val="0"/>
        <w:spacing w:after="0" w:line="245" w:lineRule="auto"/>
        <w:ind w:left="0" w:right="1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L’iscrizione al\ai corso\i avviene inviando per email, all’indirizzo </w:t>
      </w:r>
      <w:hyperlink r:id="rId14">
        <w:r w:rsidDel="00000000" w:rsidR="00000000" w:rsidRPr="00000000">
          <w:rPr>
            <w:rFonts w:ascii="Times New Roman" w:cs="Times New Roman" w:eastAsia="Times New Roman" w:hAnsi="Times New Roman"/>
            <w:color w:val="1155cc"/>
            <w:sz w:val="24"/>
            <w:szCs w:val="24"/>
            <w:u w:val="single"/>
            <w:rtl w:val="0"/>
          </w:rPr>
          <w:t xml:space="preserve">maria.marrapodi@iispoloamantea.edu.it</w:t>
        </w:r>
      </w:hyperlink>
      <w:r w:rsidDel="00000000" w:rsidR="00000000" w:rsidRPr="00000000">
        <w:rPr>
          <w:rFonts w:ascii="Times New Roman" w:cs="Times New Roman" w:eastAsia="Times New Roman" w:hAnsi="Times New Roman"/>
          <w:sz w:val="24"/>
          <w:szCs w:val="24"/>
          <w:rtl w:val="0"/>
        </w:rPr>
        <w:t xml:space="preserve">,  la propria candidatura e il\i titolo\i del\i percorso\i che si intende\ono seguire, entro le ore </w:t>
      </w:r>
      <w:r w:rsidDel="00000000" w:rsidR="00000000" w:rsidRPr="00000000">
        <w:rPr>
          <w:rFonts w:ascii="Times New Roman" w:cs="Times New Roman" w:eastAsia="Times New Roman" w:hAnsi="Times New Roman"/>
          <w:sz w:val="24"/>
          <w:szCs w:val="24"/>
          <w:rtl w:val="0"/>
        </w:rPr>
        <w:t xml:space="preserve">12.00 del 15 Gennaio 2025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widowControl w:val="0"/>
        <w:spacing w:after="0" w:line="245" w:lineRule="auto"/>
        <w:ind w:left="0" w:right="16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numPr>
          <w:ilvl w:val="0"/>
          <w:numId w:val="1"/>
        </w:numPr>
        <w:spacing w:after="0" w:line="245" w:lineRule="auto"/>
        <w:ind w:left="720" w:right="1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Valutazione delle domande e modalità di selezione</w:t>
      </w:r>
      <w:r w:rsidDel="00000000" w:rsidR="00000000" w:rsidRPr="00000000">
        <w:rPr>
          <w:rtl w:val="0"/>
        </w:rPr>
      </w:r>
    </w:p>
    <w:p w:rsidR="00000000" w:rsidDel="00000000" w:rsidP="00000000" w:rsidRDefault="00000000" w:rsidRPr="00000000" w14:paraId="00000035">
      <w:pPr>
        <w:widowControl w:val="0"/>
        <w:spacing w:after="0" w:line="245" w:lineRule="auto"/>
        <w:ind w:right="16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la valutazione delle candidature pervenute verrà data precedenza:</w:t>
      </w:r>
    </w:p>
    <w:p w:rsidR="00000000" w:rsidDel="00000000" w:rsidP="00000000" w:rsidRDefault="00000000" w:rsidRPr="00000000" w14:paraId="00000036">
      <w:pPr>
        <w:widowControl w:val="0"/>
        <w:numPr>
          <w:ilvl w:val="0"/>
          <w:numId w:val="3"/>
        </w:numPr>
        <w:spacing w:after="0" w:line="245" w:lineRule="auto"/>
        <w:ind w:left="720" w:right="163"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all’ordine cronologico di arrivo delle candidature (nello specifico alle prime 17  per ciascun corso).</w:t>
      </w:r>
      <w:r w:rsidDel="00000000" w:rsidR="00000000" w:rsidRPr="00000000">
        <w:rPr>
          <w:rtl w:val="0"/>
        </w:rPr>
      </w:r>
    </w:p>
    <w:p w:rsidR="00000000" w:rsidDel="00000000" w:rsidP="00000000" w:rsidRDefault="00000000" w:rsidRPr="00000000" w14:paraId="00000037">
      <w:pPr>
        <w:widowControl w:val="0"/>
        <w:spacing w:after="0" w:line="245" w:lineRule="auto"/>
        <w:ind w:left="0" w:right="1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valutazione verrà effettuata dalla Dirigente Scolastica che potrà all'occorrenza servirsi di apposita commissione formata dal Gruppo di Lavoro. L’istruttoria delle domande, per valutarne l’ammissibilità sotto il profilo formale, avverrà con le seguenti modalità: </w:t>
      </w:r>
    </w:p>
    <w:p w:rsidR="00000000" w:rsidDel="00000000" w:rsidP="00000000" w:rsidRDefault="00000000" w:rsidRPr="00000000" w14:paraId="00000038">
      <w:pPr>
        <w:widowControl w:val="0"/>
        <w:numPr>
          <w:ilvl w:val="0"/>
          <w:numId w:val="2"/>
        </w:numPr>
        <w:spacing w:after="0" w:line="245" w:lineRule="auto"/>
        <w:ind w:left="720" w:right="1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Rispetto dei termini di partecipazione delle domande.</w:t>
      </w:r>
    </w:p>
    <w:p w:rsidR="00000000" w:rsidDel="00000000" w:rsidP="00000000" w:rsidRDefault="00000000" w:rsidRPr="00000000" w14:paraId="00000039">
      <w:pPr>
        <w:widowControl w:val="0"/>
        <w:spacing w:after="0" w:line="245" w:lineRule="auto"/>
        <w:ind w:left="0" w:right="1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 caso in cui il numero delle domande di ammissione al corso superi il numero massimo di posti previsti sarà considerata, oltre che le precedenze di cui sopra, anche l’età anagrafica con precedenza del candidato più giovane.</w:t>
      </w:r>
    </w:p>
    <w:p w:rsidR="00000000" w:rsidDel="00000000" w:rsidP="00000000" w:rsidRDefault="00000000" w:rsidRPr="00000000" w14:paraId="0000003A">
      <w:pPr>
        <w:widowControl w:val="0"/>
        <w:spacing w:after="0" w:line="245" w:lineRule="auto"/>
        <w:ind w:left="0" w:right="1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Dirigente si riserva il diritto di ammettere candidature pervenute successivamente alla scadenza sopra indicata.</w:t>
      </w:r>
    </w:p>
    <w:p w:rsidR="00000000" w:rsidDel="00000000" w:rsidP="00000000" w:rsidRDefault="00000000" w:rsidRPr="00000000" w14:paraId="0000003B">
      <w:pPr>
        <w:widowControl w:val="0"/>
        <w:spacing w:after="0" w:line="245" w:lineRule="auto"/>
        <w:ind w:left="-141" w:right="16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widowControl w:val="0"/>
        <w:numPr>
          <w:ilvl w:val="0"/>
          <w:numId w:val="1"/>
        </w:numPr>
        <w:spacing w:after="0" w:line="245" w:lineRule="auto"/>
        <w:ind w:left="720" w:right="163"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Frequenza al corso</w:t>
      </w:r>
      <w:r w:rsidDel="00000000" w:rsidR="00000000" w:rsidRPr="00000000">
        <w:rPr>
          <w:rtl w:val="0"/>
        </w:rPr>
      </w:r>
    </w:p>
    <w:p w:rsidR="00000000" w:rsidDel="00000000" w:rsidP="00000000" w:rsidRDefault="00000000" w:rsidRPr="00000000" w14:paraId="0000003D">
      <w:pPr>
        <w:widowControl w:val="0"/>
        <w:spacing w:after="0" w:line="245" w:lineRule="auto"/>
        <w:ind w:left="98" w:right="16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volta iscritti e ammessi, la frequenza ai corsi è obbligatoria. È consentito un numero massimo di ore di assenza, a qualsiasi titolo, pari al 30% del totale delle ore previste. I docenti che supereranno tale limite, pur potendo continuare a partecipare al corso, non potranno ricevere l'attestato di formazione.  La partecipazione al corso non prevede oneri per i partecipanti in quanto esso è finanziato con i fondi del progetto in oggetto menzionato.</w:t>
      </w:r>
    </w:p>
    <w:p w:rsidR="00000000" w:rsidDel="00000000" w:rsidP="00000000" w:rsidRDefault="00000000" w:rsidRPr="00000000" w14:paraId="0000003E">
      <w:pPr>
        <w:widowControl w:val="0"/>
        <w:spacing w:after="0" w:line="245" w:lineRule="auto"/>
        <w:ind w:left="0" w:right="163"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0" w:line="256" w:lineRule="auto"/>
        <w:ind w:left="720" w:firstLine="0"/>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0" w:line="256" w:lineRule="auto"/>
        <w:ind w:left="72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La Dirigente Scolastica</w:t>
      </w:r>
      <w:r w:rsidDel="00000000" w:rsidR="00000000" w:rsidRPr="00000000">
        <w:rPr>
          <w:rtl w:val="0"/>
        </w:rPr>
      </w:r>
    </w:p>
    <w:p w:rsidR="00000000" w:rsidDel="00000000" w:rsidP="00000000" w:rsidRDefault="00000000" w:rsidRPr="00000000" w14:paraId="00000041">
      <w:pPr>
        <w:spacing w:after="0" w:line="240" w:lineRule="auto"/>
        <w:ind w:left="72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4"/>
          <w:szCs w:val="24"/>
          <w:rtl w:val="0"/>
        </w:rPr>
        <w:t xml:space="preserve">Prof. ssa Angela De Carlo</w:t>
      </w:r>
      <w:r w:rsidDel="00000000" w:rsidR="00000000" w:rsidRPr="00000000">
        <w:rPr>
          <w:rtl w:val="0"/>
        </w:rPr>
      </w:r>
    </w:p>
    <w:p w:rsidR="00000000" w:rsidDel="00000000" w:rsidP="00000000" w:rsidRDefault="00000000" w:rsidRPr="00000000" w14:paraId="00000042">
      <w:pPr>
        <w:spacing w:after="0" w:line="240"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Il presente documento è firmato digitalmente ai sensi e per gli </w:t>
      </w:r>
    </w:p>
    <w:p w:rsidR="00000000" w:rsidDel="00000000" w:rsidP="00000000" w:rsidRDefault="00000000" w:rsidRPr="00000000" w14:paraId="00000043">
      <w:pPr>
        <w:spacing w:after="0" w:line="240"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effetti del c.d. Codice dell’Amministrazione Digitale e norme ad</w:t>
      </w:r>
    </w:p>
    <w:p w:rsidR="00000000" w:rsidDel="00000000" w:rsidP="00000000" w:rsidRDefault="00000000" w:rsidRPr="00000000" w14:paraId="00000044">
      <w:pPr>
        <w:spacing w:after="0"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esso connesse e sostituisce il documento cartaceo e la firma autografa</w:t>
      </w:r>
      <w:r w:rsidDel="00000000" w:rsidR="00000000" w:rsidRPr="00000000">
        <w:rPr>
          <w:rtl w:val="0"/>
        </w:rPr>
      </w:r>
    </w:p>
    <w:sectPr>
      <w:headerReference r:id="rId15" w:type="default"/>
      <w:footerReference r:id="rId16" w:type="default"/>
      <w:pgSz w:h="16838" w:w="11906" w:orient="portrait"/>
      <w:pgMar w:bottom="1134" w:top="1950"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3060700</wp:posOffset>
          </wp:positionH>
          <wp:positionV relativeFrom="paragraph">
            <wp:posOffset>9918700</wp:posOffset>
          </wp:positionV>
          <wp:extent cx="560705" cy="161925"/>
          <wp:effectExtent b="0" l="0" r="0" t="0"/>
          <wp:wrapNone/>
          <wp:docPr id="130"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560705" cy="16192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-529574</wp:posOffset>
          </wp:positionH>
          <wp:positionV relativeFrom="paragraph">
            <wp:posOffset>-16494</wp:posOffset>
          </wp:positionV>
          <wp:extent cx="7200265" cy="407670"/>
          <wp:effectExtent b="0" l="0" r="0" t="0"/>
          <wp:wrapNone/>
          <wp:docPr id="131" name="image4.png"/>
          <a:graphic>
            <a:graphicData uri="http://schemas.openxmlformats.org/drawingml/2006/picture">
              <pic:pic>
                <pic:nvPicPr>
                  <pic:cNvPr id="0" name="image4.png"/>
                  <pic:cNvPicPr preferRelativeResize="0"/>
                </pic:nvPicPr>
                <pic:blipFill>
                  <a:blip r:embed="rId2"/>
                  <a:srcRect b="35038" l="0" r="0" t="0"/>
                  <a:stretch>
                    <a:fillRect/>
                  </a:stretch>
                </pic:blipFill>
                <pic:spPr>
                  <a:xfrm>
                    <a:off x="0" y="0"/>
                    <a:ext cx="7200265" cy="40767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6120130" cy="452722"/>
          <wp:effectExtent b="0" l="0" r="0" t="0"/>
          <wp:wrapNone/>
          <wp:docPr descr="Logo Futura La Scuola per L’Italia Domani" id="137" name="image6.png"/>
          <a:graphic>
            <a:graphicData uri="http://schemas.openxmlformats.org/drawingml/2006/picture">
              <pic:pic>
                <pic:nvPicPr>
                  <pic:cNvPr descr="Logo Futura La Scuola per L’Italia Domani" id="0" name="image6.png"/>
                  <pic:cNvPicPr preferRelativeResize="0"/>
                </pic:nvPicPr>
                <pic:blipFill>
                  <a:blip r:embed="rId1"/>
                  <a:srcRect b="0" l="0" r="0" t="0"/>
                  <a:stretch>
                    <a:fillRect/>
                  </a:stretch>
                </pic:blipFill>
                <pic:spPr>
                  <a:xfrm>
                    <a:off x="0" y="0"/>
                    <a:ext cx="6120130" cy="45272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e" w:default="1">
    <w:name w:val="Normal"/>
    <w:qFormat w:val="1"/>
    <w:rsid w:val="00FD76B2"/>
    <w:rPr>
      <w:rFonts w:asciiTheme="minorHAnsi" w:cstheme="minorBidi" w:eastAsiaTheme="minorHAnsi" w:hAnsiTheme="minorHAnsi"/>
      <w:lang w:eastAsia="en-US"/>
    </w:rPr>
  </w:style>
  <w:style w:type="paragraph" w:styleId="Titolo1">
    <w:name w:val="heading 1"/>
    <w:basedOn w:val="Normale7"/>
    <w:next w:val="Normale7"/>
    <w:uiPriority w:val="9"/>
    <w:qFormat w:val="1"/>
    <w:rsid w:val="00F2770A"/>
    <w:pPr>
      <w:keepNext w:val="1"/>
      <w:keepLines w:val="1"/>
      <w:spacing w:after="120" w:before="480"/>
      <w:outlineLvl w:val="0"/>
    </w:pPr>
    <w:rPr>
      <w:b w:val="1"/>
      <w:sz w:val="48"/>
      <w:szCs w:val="48"/>
    </w:rPr>
  </w:style>
  <w:style w:type="paragraph" w:styleId="Titolo2">
    <w:name w:val="heading 2"/>
    <w:basedOn w:val="Normale7"/>
    <w:next w:val="Normale7"/>
    <w:uiPriority w:val="9"/>
    <w:semiHidden w:val="1"/>
    <w:unhideWhenUsed w:val="1"/>
    <w:qFormat w:val="1"/>
    <w:rsid w:val="00F2770A"/>
    <w:pPr>
      <w:keepNext w:val="1"/>
      <w:keepLines w:val="1"/>
      <w:spacing w:after="80" w:before="360"/>
      <w:outlineLvl w:val="1"/>
    </w:pPr>
    <w:rPr>
      <w:b w:val="1"/>
      <w:sz w:val="36"/>
      <w:szCs w:val="36"/>
    </w:rPr>
  </w:style>
  <w:style w:type="paragraph" w:styleId="Titolo3">
    <w:name w:val="heading 3"/>
    <w:basedOn w:val="Normale7"/>
    <w:next w:val="Normale7"/>
    <w:uiPriority w:val="9"/>
    <w:semiHidden w:val="1"/>
    <w:unhideWhenUsed w:val="1"/>
    <w:qFormat w:val="1"/>
    <w:rsid w:val="00F2770A"/>
    <w:pPr>
      <w:keepNext w:val="1"/>
      <w:keepLines w:val="1"/>
      <w:spacing w:after="80" w:before="280"/>
      <w:outlineLvl w:val="2"/>
    </w:pPr>
    <w:rPr>
      <w:b w:val="1"/>
      <w:sz w:val="28"/>
      <w:szCs w:val="28"/>
    </w:rPr>
  </w:style>
  <w:style w:type="paragraph" w:styleId="Titolo4">
    <w:name w:val="heading 4"/>
    <w:basedOn w:val="Normale7"/>
    <w:next w:val="Normale7"/>
    <w:uiPriority w:val="9"/>
    <w:semiHidden w:val="1"/>
    <w:unhideWhenUsed w:val="1"/>
    <w:qFormat w:val="1"/>
    <w:rsid w:val="00F2770A"/>
    <w:pPr>
      <w:keepNext w:val="1"/>
      <w:keepLines w:val="1"/>
      <w:spacing w:after="40" w:before="240"/>
      <w:outlineLvl w:val="3"/>
    </w:pPr>
    <w:rPr>
      <w:b w:val="1"/>
      <w:sz w:val="24"/>
      <w:szCs w:val="24"/>
    </w:rPr>
  </w:style>
  <w:style w:type="paragraph" w:styleId="Titolo5">
    <w:name w:val="heading 5"/>
    <w:basedOn w:val="Normale7"/>
    <w:next w:val="Normale7"/>
    <w:uiPriority w:val="9"/>
    <w:semiHidden w:val="1"/>
    <w:unhideWhenUsed w:val="1"/>
    <w:qFormat w:val="1"/>
    <w:rsid w:val="00F2770A"/>
    <w:pPr>
      <w:keepNext w:val="1"/>
      <w:keepLines w:val="1"/>
      <w:spacing w:after="40" w:before="220"/>
      <w:outlineLvl w:val="4"/>
    </w:pPr>
    <w:rPr>
      <w:b w:val="1"/>
    </w:rPr>
  </w:style>
  <w:style w:type="paragraph" w:styleId="Titolo6">
    <w:name w:val="heading 6"/>
    <w:basedOn w:val="Normale7"/>
    <w:next w:val="Normale7"/>
    <w:uiPriority w:val="9"/>
    <w:semiHidden w:val="1"/>
    <w:unhideWhenUsed w:val="1"/>
    <w:qFormat w:val="1"/>
    <w:rsid w:val="00F2770A"/>
    <w:pPr>
      <w:keepNext w:val="1"/>
      <w:keepLines w:val="1"/>
      <w:spacing w:after="40" w:before="200"/>
      <w:outlineLvl w:val="5"/>
    </w:pPr>
    <w:rPr>
      <w:b w:val="1"/>
      <w:sz w:val="20"/>
      <w:szCs w:val="2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207431"/>
  </w:style>
  <w:style w:type="table" w:styleId="TableNormal" w:customStyle="1">
    <w:name w:val="Table Normal"/>
    <w:rsid w:val="00207431"/>
    <w:tblPr>
      <w:tblCellMar>
        <w:top w:w="0.0" w:type="dxa"/>
        <w:left w:w="0.0" w:type="dxa"/>
        <w:bottom w:w="0.0" w:type="dxa"/>
        <w:right w:w="0.0" w:type="dxa"/>
      </w:tblCellMar>
    </w:tblPr>
  </w:style>
  <w:style w:type="paragraph" w:styleId="Titolo">
    <w:name w:val="Title"/>
    <w:basedOn w:val="Normale7"/>
    <w:next w:val="Normale7"/>
    <w:uiPriority w:val="10"/>
    <w:qFormat w:val="1"/>
    <w:rsid w:val="00F2770A"/>
    <w:pPr>
      <w:keepNext w:val="1"/>
      <w:keepLines w:val="1"/>
      <w:spacing w:after="120" w:before="480"/>
    </w:pPr>
    <w:rPr>
      <w:b w:val="1"/>
      <w:sz w:val="72"/>
      <w:szCs w:val="72"/>
    </w:rPr>
  </w:style>
  <w:style w:type="paragraph" w:styleId="normal0" w:customStyle="1">
    <w:name w:val="normal"/>
    <w:rsid w:val="00E803B2"/>
  </w:style>
  <w:style w:type="table" w:styleId="TableNormal0" w:customStyle="1">
    <w:name w:val="Table Normal"/>
    <w:rsid w:val="00E803B2"/>
    <w:tblPr>
      <w:tblCellMar>
        <w:top w:w="0.0" w:type="dxa"/>
        <w:left w:w="0.0" w:type="dxa"/>
        <w:bottom w:w="0.0" w:type="dxa"/>
        <w:right w:w="0.0" w:type="dxa"/>
      </w:tblCellMar>
    </w:tblPr>
  </w:style>
  <w:style w:type="paragraph" w:styleId="normal1" w:customStyle="1">
    <w:name w:val="normal"/>
    <w:rsid w:val="00E803B2"/>
  </w:style>
  <w:style w:type="table" w:styleId="TableNormal1" w:customStyle="1">
    <w:name w:val="Table Normal"/>
    <w:rsid w:val="00E803B2"/>
    <w:tblPr>
      <w:tblCellMar>
        <w:top w:w="0.0" w:type="dxa"/>
        <w:left w:w="0.0" w:type="dxa"/>
        <w:bottom w:w="0.0" w:type="dxa"/>
        <w:right w:w="0.0" w:type="dxa"/>
      </w:tblCellMar>
    </w:tblPr>
  </w:style>
  <w:style w:type="table" w:styleId="TableNormal2" w:customStyle="1">
    <w:name w:val="Table Normal"/>
    <w:rsid w:val="008464E0"/>
    <w:tblPr>
      <w:tblCellMar>
        <w:top w:w="0.0" w:type="dxa"/>
        <w:left w:w="0.0" w:type="dxa"/>
        <w:bottom w:w="0.0" w:type="dxa"/>
        <w:right w:w="0.0" w:type="dxa"/>
      </w:tblCellMar>
    </w:tblPr>
  </w:style>
  <w:style w:type="table" w:styleId="TableNormal3" w:customStyle="1">
    <w:name w:val="Table Normal"/>
    <w:rsid w:val="008464E0"/>
    <w:tblPr>
      <w:tblCellMar>
        <w:top w:w="0.0" w:type="dxa"/>
        <w:left w:w="0.0" w:type="dxa"/>
        <w:bottom w:w="0.0" w:type="dxa"/>
        <w:right w:w="0.0" w:type="dxa"/>
      </w:tblCellMar>
    </w:tblPr>
  </w:style>
  <w:style w:type="table" w:styleId="TableNormal4" w:customStyle="1">
    <w:name w:val="Table Normal"/>
    <w:rsid w:val="008464E0"/>
    <w:tblPr>
      <w:tblCellMar>
        <w:top w:w="0.0" w:type="dxa"/>
        <w:left w:w="0.0" w:type="dxa"/>
        <w:bottom w:w="0.0" w:type="dxa"/>
        <w:right w:w="0.0" w:type="dxa"/>
      </w:tblCellMar>
    </w:tblPr>
  </w:style>
  <w:style w:type="table" w:styleId="TableNormal5" w:customStyle="1">
    <w:name w:val="Table Normal"/>
    <w:rsid w:val="008464E0"/>
    <w:tblPr>
      <w:tblCellMar>
        <w:top w:w="0.0" w:type="dxa"/>
        <w:left w:w="0.0" w:type="dxa"/>
        <w:bottom w:w="0.0" w:type="dxa"/>
        <w:right w:w="0.0" w:type="dxa"/>
      </w:tblCellMar>
    </w:tblPr>
  </w:style>
  <w:style w:type="paragraph" w:styleId="Normale1" w:customStyle="1">
    <w:name w:val="Normale1"/>
    <w:rsid w:val="00F2770A"/>
  </w:style>
  <w:style w:type="table" w:styleId="TableNormal6" w:customStyle="1">
    <w:name w:val="Table Normal"/>
    <w:rsid w:val="00F2770A"/>
    <w:tblPr>
      <w:tblCellMar>
        <w:top w:w="0.0" w:type="dxa"/>
        <w:left w:w="0.0" w:type="dxa"/>
        <w:bottom w:w="0.0" w:type="dxa"/>
        <w:right w:w="0.0" w:type="dxa"/>
      </w:tblCellMar>
    </w:tblPr>
  </w:style>
  <w:style w:type="paragraph" w:styleId="Normale2" w:customStyle="1">
    <w:name w:val="Normale2"/>
    <w:rsid w:val="00F2770A"/>
  </w:style>
  <w:style w:type="table" w:styleId="TableNormal7" w:customStyle="1">
    <w:name w:val="Table Normal"/>
    <w:rsid w:val="00F2770A"/>
    <w:tblPr>
      <w:tblCellMar>
        <w:top w:w="0.0" w:type="dxa"/>
        <w:left w:w="0.0" w:type="dxa"/>
        <w:bottom w:w="0.0" w:type="dxa"/>
        <w:right w:w="0.0" w:type="dxa"/>
      </w:tblCellMar>
    </w:tblPr>
  </w:style>
  <w:style w:type="paragraph" w:styleId="Normale3" w:customStyle="1">
    <w:name w:val="Normale3"/>
    <w:rsid w:val="00F2770A"/>
  </w:style>
  <w:style w:type="table" w:styleId="TableNormal8" w:customStyle="1">
    <w:name w:val="Table Normal"/>
    <w:rsid w:val="00F2770A"/>
    <w:tblPr>
      <w:tblCellMar>
        <w:top w:w="0.0" w:type="dxa"/>
        <w:left w:w="0.0" w:type="dxa"/>
        <w:bottom w:w="0.0" w:type="dxa"/>
        <w:right w:w="0.0" w:type="dxa"/>
      </w:tblCellMar>
    </w:tblPr>
  </w:style>
  <w:style w:type="paragraph" w:styleId="Normale4" w:customStyle="1">
    <w:name w:val="Normale4"/>
    <w:rsid w:val="00F2770A"/>
  </w:style>
  <w:style w:type="table" w:styleId="TableNormal9" w:customStyle="1">
    <w:name w:val="Table Normal"/>
    <w:rsid w:val="00F2770A"/>
    <w:tblPr>
      <w:tblCellMar>
        <w:top w:w="0.0" w:type="dxa"/>
        <w:left w:w="0.0" w:type="dxa"/>
        <w:bottom w:w="0.0" w:type="dxa"/>
        <w:right w:w="0.0" w:type="dxa"/>
      </w:tblCellMar>
    </w:tblPr>
  </w:style>
  <w:style w:type="paragraph" w:styleId="Normale5" w:customStyle="1">
    <w:name w:val="Normale5"/>
    <w:rsid w:val="00F2770A"/>
  </w:style>
  <w:style w:type="table" w:styleId="TableNormala" w:customStyle="1">
    <w:name w:val="Table Normal"/>
    <w:rsid w:val="00F2770A"/>
    <w:tblPr>
      <w:tblCellMar>
        <w:top w:w="0.0" w:type="dxa"/>
        <w:left w:w="0.0" w:type="dxa"/>
        <w:bottom w:w="0.0" w:type="dxa"/>
        <w:right w:w="0.0" w:type="dxa"/>
      </w:tblCellMar>
    </w:tblPr>
  </w:style>
  <w:style w:type="paragraph" w:styleId="Normale6" w:customStyle="1">
    <w:name w:val="Normale6"/>
    <w:rsid w:val="00F2770A"/>
  </w:style>
  <w:style w:type="table" w:styleId="TableNormalb" w:customStyle="1">
    <w:name w:val="Table Normal"/>
    <w:rsid w:val="00F2770A"/>
    <w:tblPr>
      <w:tblCellMar>
        <w:top w:w="0.0" w:type="dxa"/>
        <w:left w:w="0.0" w:type="dxa"/>
        <w:bottom w:w="0.0" w:type="dxa"/>
        <w:right w:w="0.0" w:type="dxa"/>
      </w:tblCellMar>
    </w:tblPr>
  </w:style>
  <w:style w:type="paragraph" w:styleId="Normale7" w:customStyle="1">
    <w:name w:val="Normale7"/>
    <w:rsid w:val="00F2770A"/>
  </w:style>
  <w:style w:type="table" w:styleId="TableNormalc" w:customStyle="1">
    <w:name w:val="Table Normal"/>
    <w:rsid w:val="00F2770A"/>
    <w:tblPr>
      <w:tblCellMar>
        <w:top w:w="0.0" w:type="dxa"/>
        <w:left w:w="0.0" w:type="dxa"/>
        <w:bottom w:w="0.0" w:type="dxa"/>
        <w:right w:w="0.0" w:type="dxa"/>
      </w:tblCellMar>
    </w:tblPr>
  </w:style>
  <w:style w:type="paragraph" w:styleId="Nessunaspaziatura">
    <w:name w:val="No Spacing"/>
    <w:uiPriority w:val="1"/>
    <w:qFormat w:val="1"/>
    <w:rsid w:val="00D77A8F"/>
    <w:rPr>
      <w:lang w:eastAsia="en-US"/>
    </w:rPr>
  </w:style>
  <w:style w:type="paragraph" w:styleId="Paragrafoelenco">
    <w:name w:val="List Paragraph"/>
    <w:basedOn w:val="Normale"/>
    <w:uiPriority w:val="34"/>
    <w:qFormat w:val="1"/>
    <w:rsid w:val="00D77A8F"/>
    <w:pPr>
      <w:spacing w:after="0" w:line="240" w:lineRule="auto"/>
      <w:ind w:left="720"/>
      <w:contextualSpacing w:val="1"/>
    </w:pPr>
    <w:rPr>
      <w:rFonts w:ascii="Calibri" w:cs="Times New Roman" w:eastAsia="Calibri" w:hAnsi="Calibri"/>
    </w:rPr>
  </w:style>
  <w:style w:type="paragraph" w:styleId="Testofumetto">
    <w:name w:val="Balloon Text"/>
    <w:basedOn w:val="Normale"/>
    <w:link w:val="TestofumettoCarattere"/>
    <w:uiPriority w:val="99"/>
    <w:semiHidden w:val="1"/>
    <w:unhideWhenUsed w:val="1"/>
    <w:rsid w:val="00FD76B2"/>
    <w:pPr>
      <w:spacing w:after="0" w:line="240" w:lineRule="auto"/>
    </w:pPr>
    <w:rPr>
      <w:rFonts w:ascii="Tahoma" w:cs="Tahoma" w:eastAsia="Calibri" w:hAnsi="Tahoma"/>
      <w:sz w:val="16"/>
      <w:szCs w:val="16"/>
    </w:rPr>
  </w:style>
  <w:style w:type="character" w:styleId="TestofumettoCarattere" w:customStyle="1">
    <w:name w:val="Testo fumetto Carattere"/>
    <w:basedOn w:val="Carpredefinitoparagrafo"/>
    <w:link w:val="Testofumetto"/>
    <w:uiPriority w:val="99"/>
    <w:semiHidden w:val="1"/>
    <w:rsid w:val="00FD76B2"/>
    <w:rPr>
      <w:rFonts w:ascii="Tahoma" w:cs="Tahoma" w:hAnsi="Tahoma"/>
      <w:sz w:val="16"/>
      <w:szCs w:val="16"/>
      <w:lang w:eastAsia="en-US"/>
    </w:rPr>
  </w:style>
  <w:style w:type="table" w:styleId="Grigliatabella">
    <w:name w:val="Table Grid"/>
    <w:basedOn w:val="Tabellanormale"/>
    <w:uiPriority w:val="59"/>
    <w:rsid w:val="00F868F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Intestazione">
    <w:name w:val="header"/>
    <w:basedOn w:val="Normale"/>
    <w:link w:val="IntestazioneCarattere"/>
    <w:uiPriority w:val="99"/>
    <w:semiHidden w:val="1"/>
    <w:unhideWhenUsed w:val="1"/>
    <w:rsid w:val="00506799"/>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semiHidden w:val="1"/>
    <w:rsid w:val="00506799"/>
    <w:rPr>
      <w:rFonts w:asciiTheme="minorHAnsi" w:cstheme="minorBidi" w:eastAsiaTheme="minorHAnsi" w:hAnsiTheme="minorHAnsi"/>
      <w:sz w:val="22"/>
      <w:szCs w:val="22"/>
      <w:lang w:eastAsia="en-US"/>
    </w:rPr>
  </w:style>
  <w:style w:type="paragraph" w:styleId="Pidipagina">
    <w:name w:val="footer"/>
    <w:basedOn w:val="Normale"/>
    <w:link w:val="PidipaginaCarattere"/>
    <w:uiPriority w:val="99"/>
    <w:semiHidden w:val="1"/>
    <w:unhideWhenUsed w:val="1"/>
    <w:rsid w:val="00506799"/>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semiHidden w:val="1"/>
    <w:rsid w:val="00506799"/>
    <w:rPr>
      <w:rFonts w:asciiTheme="minorHAnsi" w:cstheme="minorBidi" w:eastAsiaTheme="minorHAnsi" w:hAnsiTheme="minorHAnsi"/>
      <w:sz w:val="22"/>
      <w:szCs w:val="22"/>
      <w:lang w:eastAsia="en-US"/>
    </w:rPr>
  </w:style>
  <w:style w:type="character" w:styleId="Collegamentoipertestuale">
    <w:name w:val="Hyperlink"/>
    <w:basedOn w:val="Carpredefinitoparagrafo"/>
    <w:uiPriority w:val="99"/>
    <w:unhideWhenUsed w:val="1"/>
    <w:rsid w:val="008D7B02"/>
    <w:rPr>
      <w:color w:val="0000ff" w:themeColor="hyperlink"/>
      <w:u w:val="single"/>
    </w:rPr>
  </w:style>
  <w:style w:type="paragraph" w:styleId="Comma" w:customStyle="1">
    <w:name w:val="Comma"/>
    <w:basedOn w:val="Paragrafoelenco"/>
    <w:link w:val="CommaCarattere"/>
    <w:qFormat w:val="1"/>
    <w:rsid w:val="006977D4"/>
    <w:pPr>
      <w:numPr>
        <w:numId w:val="1"/>
      </w:numPr>
      <w:spacing w:after="240"/>
      <w:jc w:val="both"/>
    </w:pPr>
    <w:rPr>
      <w:rFonts w:asciiTheme="minorHAnsi" w:cstheme="minorBidi" w:eastAsiaTheme="minorHAnsi" w:hAnsiTheme="minorHAnsi"/>
    </w:rPr>
  </w:style>
  <w:style w:type="character" w:styleId="CommaCarattere" w:customStyle="1">
    <w:name w:val="Comma Carattere"/>
    <w:basedOn w:val="Carpredefinitoparagrafo"/>
    <w:link w:val="Comma"/>
    <w:rsid w:val="006977D4"/>
    <w:rPr>
      <w:rFonts w:asciiTheme="minorHAnsi" w:cstheme="minorBidi" w:eastAsiaTheme="minorHAnsi" w:hAnsiTheme="minorHAnsi"/>
      <w:sz w:val="22"/>
      <w:szCs w:val="22"/>
      <w:lang w:eastAsia="en-US"/>
    </w:rPr>
  </w:style>
  <w:style w:type="paragraph" w:styleId="NormaleWeb">
    <w:name w:val="Normal (Web)"/>
    <w:basedOn w:val="Normale"/>
    <w:uiPriority w:val="99"/>
    <w:semiHidden w:val="1"/>
    <w:unhideWhenUsed w:val="1"/>
    <w:rsid w:val="00C44538"/>
    <w:pPr>
      <w:spacing w:after="100" w:afterAutospacing="1" w:before="100" w:beforeAutospacing="1" w:line="240" w:lineRule="auto"/>
    </w:pPr>
    <w:rPr>
      <w:rFonts w:ascii="Times New Roman" w:cs="Times New Roman" w:eastAsia="Times New Roman" w:hAnsi="Times New Roman"/>
      <w:sz w:val="24"/>
      <w:szCs w:val="24"/>
      <w:lang w:eastAsia="it-IT"/>
    </w:rPr>
  </w:style>
  <w:style w:type="table" w:styleId="TableNormald" w:customStyle="1">
    <w:name w:val="Table Normal"/>
    <w:uiPriority w:val="2"/>
    <w:semiHidden w:val="1"/>
    <w:unhideWhenUsed w:val="1"/>
    <w:qFormat w:val="1"/>
    <w:rsid w:val="004067AF"/>
    <w:pPr>
      <w:widowControl w:val="0"/>
      <w:autoSpaceDE w:val="0"/>
      <w:autoSpaceDN w:val="0"/>
    </w:pPr>
    <w:rPr>
      <w:lang w:eastAsia="en-US" w:val="en-US"/>
    </w:rPr>
    <w:tblPr>
      <w:tblInd w:w="0.0" w:type="dxa"/>
      <w:tblCellMar>
        <w:top w:w="0.0" w:type="dxa"/>
        <w:left w:w="0.0" w:type="dxa"/>
        <w:bottom w:w="0.0" w:type="dxa"/>
        <w:right w:w="0.0" w:type="dxa"/>
      </w:tblCellMar>
    </w:tblPr>
  </w:style>
  <w:style w:type="table" w:styleId="Grigliatabella1" w:customStyle="1">
    <w:name w:val="Griglia tabella1"/>
    <w:basedOn w:val="Tabellanormale"/>
    <w:next w:val="Grigliatabella"/>
    <w:uiPriority w:val="39"/>
    <w:rsid w:val="00B059A5"/>
    <w:pPr>
      <w:overflowPunct w:val="0"/>
      <w:autoSpaceDE w:val="0"/>
      <w:autoSpaceDN w:val="0"/>
      <w:adjustRightInd w:val="0"/>
      <w:textAlignment w:val="baseline"/>
    </w:pPr>
    <w:rPr>
      <w:rFonts w:ascii="Times New Roman" w:eastAsia="Times New Roman" w:hAnsi="Times New Roma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ottotitolo">
    <w:name w:val="Subtitle"/>
    <w:basedOn w:val="normal"/>
    <w:next w:val="normal"/>
    <w:rsid w:val="0020743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d"/>
    <w:rsid w:val="00F2770A"/>
    <w:tblPr>
      <w:tblStyleRowBandSize w:val="1"/>
      <w:tblStyleColBandSize w:val="1"/>
      <w:tblInd w:w="0.0" w:type="dxa"/>
      <w:tblCellMar>
        <w:top w:w="0.0" w:type="dxa"/>
        <w:left w:w="115.0" w:type="dxa"/>
        <w:bottom w:w="0.0" w:type="dxa"/>
        <w:right w:w="115.0" w:type="dxa"/>
      </w:tblCellMar>
    </w:tblPr>
  </w:style>
  <w:style w:type="table" w:styleId="a0" w:customStyle="1">
    <w:basedOn w:val="TableNormald"/>
    <w:rsid w:val="00F2770A"/>
    <w:tblPr>
      <w:tblStyleRowBandSize w:val="1"/>
      <w:tblStyleColBandSize w:val="1"/>
      <w:tblInd w:w="0.0" w:type="dxa"/>
      <w:tblCellMar>
        <w:top w:w="0.0" w:type="dxa"/>
        <w:left w:w="115.0" w:type="dxa"/>
        <w:bottom w:w="0.0" w:type="dxa"/>
        <w:right w:w="115.0" w:type="dxa"/>
      </w:tblCellMar>
    </w:tblPr>
  </w:style>
  <w:style w:type="table" w:styleId="a1" w:customStyle="1">
    <w:basedOn w:val="TableNormald"/>
    <w:rsid w:val="00F2770A"/>
    <w:tblPr>
      <w:tblStyleRowBandSize w:val="1"/>
      <w:tblStyleColBandSize w:val="1"/>
      <w:tblInd w:w="0.0" w:type="dxa"/>
      <w:tblCellMar>
        <w:top w:w="100.0" w:type="dxa"/>
        <w:left w:w="100.0" w:type="dxa"/>
        <w:bottom w:w="100.0" w:type="dxa"/>
        <w:right w:w="100.0" w:type="dxa"/>
      </w:tblCellMar>
    </w:tblPr>
  </w:style>
  <w:style w:type="table" w:styleId="a2" w:customStyle="1">
    <w:basedOn w:val="TableNormald"/>
    <w:rsid w:val="00F2770A"/>
    <w:tblPr>
      <w:tblStyleRowBandSize w:val="1"/>
      <w:tblStyleColBandSize w:val="1"/>
      <w:tblInd w:w="0.0" w:type="dxa"/>
      <w:tblCellMar>
        <w:top w:w="100.0" w:type="dxa"/>
        <w:left w:w="100.0" w:type="dxa"/>
        <w:bottom w:w="100.0" w:type="dxa"/>
        <w:right w:w="100.0" w:type="dxa"/>
      </w:tblCellMar>
    </w:tblPr>
  </w:style>
  <w:style w:type="table" w:styleId="a3" w:customStyle="1">
    <w:basedOn w:val="TableNormald"/>
    <w:rsid w:val="00F2770A"/>
    <w:tblPr>
      <w:tblStyleRowBandSize w:val="1"/>
      <w:tblStyleColBandSize w:val="1"/>
      <w:tblInd w:w="0.0" w:type="dxa"/>
      <w:tblCellMar>
        <w:top w:w="100.0" w:type="dxa"/>
        <w:left w:w="100.0" w:type="dxa"/>
        <w:bottom w:w="100.0" w:type="dxa"/>
        <w:right w:w="100.0" w:type="dxa"/>
      </w:tblCellMar>
    </w:tblPr>
  </w:style>
  <w:style w:type="table" w:styleId="a4" w:customStyle="1">
    <w:basedOn w:val="TableNormald"/>
    <w:rsid w:val="00F2770A"/>
    <w:tblPr>
      <w:tblStyleRowBandSize w:val="1"/>
      <w:tblStyleColBandSize w:val="1"/>
      <w:tblInd w:w="0.0" w:type="dxa"/>
      <w:tblCellMar>
        <w:top w:w="100.0" w:type="dxa"/>
        <w:left w:w="100.0" w:type="dxa"/>
        <w:bottom w:w="100.0" w:type="dxa"/>
        <w:right w:w="100.0" w:type="dxa"/>
      </w:tblCellMar>
    </w:tblPr>
  </w:style>
  <w:style w:type="table" w:styleId="a5" w:customStyle="1">
    <w:basedOn w:val="TableNormald"/>
    <w:rsid w:val="00F2770A"/>
    <w:tblPr>
      <w:tblStyleRowBandSize w:val="1"/>
      <w:tblStyleColBandSize w:val="1"/>
      <w:tblInd w:w="0.0" w:type="dxa"/>
      <w:tblCellMar>
        <w:top w:w="100.0" w:type="dxa"/>
        <w:left w:w="100.0" w:type="dxa"/>
        <w:bottom w:w="100.0" w:type="dxa"/>
        <w:right w:w="100.0" w:type="dxa"/>
      </w:tblCellMar>
    </w:tblPr>
  </w:style>
  <w:style w:type="table" w:styleId="a6" w:customStyle="1">
    <w:basedOn w:val="TableNormald"/>
    <w:rsid w:val="00F2770A"/>
    <w:tblPr>
      <w:tblStyleRowBandSize w:val="1"/>
      <w:tblStyleColBandSize w:val="1"/>
      <w:tblInd w:w="0.0" w:type="dxa"/>
      <w:tblCellMar>
        <w:top w:w="100.0" w:type="dxa"/>
        <w:left w:w="100.0" w:type="dxa"/>
        <w:bottom w:w="100.0" w:type="dxa"/>
        <w:right w:w="100.0" w:type="dxa"/>
      </w:tblCellMar>
    </w:tblPr>
  </w:style>
  <w:style w:type="table" w:styleId="a7" w:customStyle="1">
    <w:basedOn w:val="TableNormald"/>
    <w:rsid w:val="00F2770A"/>
    <w:tblPr>
      <w:tblStyleRowBandSize w:val="1"/>
      <w:tblStyleColBandSize w:val="1"/>
      <w:tblInd w:w="0.0" w:type="dxa"/>
      <w:tblCellMar>
        <w:top w:w="100.0" w:type="dxa"/>
        <w:left w:w="100.0" w:type="dxa"/>
        <w:bottom w:w="100.0" w:type="dxa"/>
        <w:right w:w="100.0" w:type="dxa"/>
      </w:tblCellMar>
    </w:tblPr>
  </w:style>
  <w:style w:type="table" w:styleId="a8" w:customStyle="1">
    <w:basedOn w:val="TableNormald"/>
    <w:rsid w:val="00F2770A"/>
    <w:tblPr>
      <w:tblStyleRowBandSize w:val="1"/>
      <w:tblStyleColBandSize w:val="1"/>
      <w:tblInd w:w="0.0" w:type="dxa"/>
      <w:tblCellMar>
        <w:top w:w="100.0" w:type="dxa"/>
        <w:left w:w="100.0" w:type="dxa"/>
        <w:bottom w:w="100.0" w:type="dxa"/>
        <w:right w:w="100.0" w:type="dxa"/>
      </w:tblCellMar>
    </w:tblPr>
  </w:style>
  <w:style w:type="table" w:styleId="a9" w:customStyle="1">
    <w:basedOn w:val="TableNormald"/>
    <w:rsid w:val="00F2770A"/>
    <w:tblPr>
      <w:tblStyleRowBandSize w:val="1"/>
      <w:tblStyleColBandSize w:val="1"/>
      <w:tblInd w:w="0.0" w:type="dxa"/>
      <w:tblCellMar>
        <w:top w:w="100.0" w:type="dxa"/>
        <w:left w:w="100.0" w:type="dxa"/>
        <w:bottom w:w="100.0" w:type="dxa"/>
        <w:right w:w="100.0" w:type="dxa"/>
      </w:tblCellMar>
    </w:tblPr>
  </w:style>
  <w:style w:type="table" w:styleId="aa" w:customStyle="1">
    <w:basedOn w:val="TableNormal6"/>
    <w:rsid w:val="008464E0"/>
    <w:pPr>
      <w:widowControl w:val="0"/>
    </w:pPr>
    <w:tblPr>
      <w:tblStyleRowBandSize w:val="1"/>
      <w:tblStyleColBandSize w:val="1"/>
      <w:tblCellMar>
        <w:top w:w="100.0" w:type="dxa"/>
        <w:left w:w="100.0" w:type="dxa"/>
        <w:bottom w:w="100.0" w:type="dxa"/>
        <w:right w:w="100.0" w:type="dxa"/>
      </w:tblCellMar>
    </w:tblPr>
  </w:style>
  <w:style w:type="table" w:styleId="ab" w:customStyle="1">
    <w:basedOn w:val="TableNormal6"/>
    <w:rsid w:val="008464E0"/>
    <w:pPr>
      <w:widowControl w:val="0"/>
    </w:pPr>
    <w:tblPr>
      <w:tblStyleRowBandSize w:val="1"/>
      <w:tblStyleColBandSize w:val="1"/>
      <w:tblCellMar>
        <w:top w:w="100.0" w:type="dxa"/>
        <w:left w:w="100.0" w:type="dxa"/>
        <w:bottom w:w="100.0" w:type="dxa"/>
        <w:right w:w="100.0" w:type="dxa"/>
      </w:tblCellMar>
    </w:tblPr>
  </w:style>
  <w:style w:type="table" w:styleId="ac" w:customStyle="1">
    <w:basedOn w:val="TableNormal6"/>
    <w:rsid w:val="008464E0"/>
    <w:tblPr>
      <w:tblStyleRowBandSize w:val="1"/>
      <w:tblStyleColBandSize w:val="1"/>
      <w:tblCellMar>
        <w:top w:w="0.0" w:type="dxa"/>
        <w:left w:w="115.0" w:type="dxa"/>
        <w:bottom w:w="0.0" w:type="dxa"/>
        <w:right w:w="115.0" w:type="dxa"/>
      </w:tblCellMar>
    </w:tblPr>
  </w:style>
  <w:style w:type="table" w:styleId="ad" w:customStyle="1">
    <w:basedOn w:val="TableNormal6"/>
    <w:rsid w:val="008464E0"/>
    <w:tblPr>
      <w:tblStyleRowBandSize w:val="1"/>
      <w:tblStyleColBandSize w:val="1"/>
      <w:tblCellMar>
        <w:top w:w="0.0" w:type="dxa"/>
        <w:left w:w="115.0" w:type="dxa"/>
        <w:bottom w:w="0.0" w:type="dxa"/>
        <w:right w:w="115.0" w:type="dxa"/>
      </w:tblCellMar>
    </w:tblPr>
  </w:style>
  <w:style w:type="table" w:styleId="ae" w:customStyle="1">
    <w:basedOn w:val="TableNormal4"/>
    <w:rsid w:val="008464E0"/>
    <w:pPr>
      <w:widowControl w:val="0"/>
    </w:pPr>
    <w:tblPr>
      <w:tblStyleRowBandSize w:val="1"/>
      <w:tblStyleColBandSize w:val="1"/>
      <w:tblCellMar>
        <w:top w:w="100.0" w:type="dxa"/>
        <w:left w:w="115.0" w:type="dxa"/>
        <w:bottom w:w="100.0" w:type="dxa"/>
        <w:right w:w="115.0" w:type="dxa"/>
      </w:tblCellMar>
    </w:tblPr>
  </w:style>
  <w:style w:type="table" w:styleId="af" w:customStyle="1">
    <w:basedOn w:val="TableNormal4"/>
    <w:rsid w:val="008464E0"/>
    <w:pPr>
      <w:widowControl w:val="0"/>
    </w:pPr>
    <w:tblPr>
      <w:tblStyleRowBandSize w:val="1"/>
      <w:tblStyleColBandSize w:val="1"/>
      <w:tblCellMar>
        <w:top w:w="100.0" w:type="dxa"/>
        <w:left w:w="115.0" w:type="dxa"/>
        <w:bottom w:w="100.0" w:type="dxa"/>
        <w:right w:w="115.0" w:type="dxa"/>
      </w:tblCellMar>
    </w:tblPr>
  </w:style>
  <w:style w:type="table" w:styleId="af0" w:customStyle="1">
    <w:basedOn w:val="TableNormal4"/>
    <w:rsid w:val="008464E0"/>
    <w:tblPr>
      <w:tblStyleRowBandSize w:val="1"/>
      <w:tblStyleColBandSize w:val="1"/>
      <w:tblCellMar>
        <w:top w:w="100.0" w:type="dxa"/>
        <w:left w:w="100.0" w:type="dxa"/>
        <w:bottom w:w="100.0" w:type="dxa"/>
        <w:right w:w="100.0" w:type="dxa"/>
      </w:tblCellMar>
    </w:tblPr>
  </w:style>
  <w:style w:type="table" w:styleId="af1" w:customStyle="1">
    <w:basedOn w:val="TableNormal4"/>
    <w:rsid w:val="008464E0"/>
    <w:pPr>
      <w:widowControl w:val="0"/>
    </w:pPr>
    <w:tblPr>
      <w:tblStyleRowBandSize w:val="1"/>
      <w:tblStyleColBandSize w:val="1"/>
      <w:tblCellMar>
        <w:top w:w="100.0" w:type="dxa"/>
        <w:left w:w="100.0" w:type="dxa"/>
        <w:bottom w:w="100.0" w:type="dxa"/>
        <w:right w:w="100.0" w:type="dxa"/>
      </w:tblCellMar>
    </w:tblPr>
  </w:style>
  <w:style w:type="table" w:styleId="af2" w:customStyle="1">
    <w:basedOn w:val="TableNormal4"/>
    <w:rsid w:val="008464E0"/>
    <w:pPr>
      <w:widowControl w:val="0"/>
    </w:pPr>
    <w:tblPr>
      <w:tblStyleRowBandSize w:val="1"/>
      <w:tblStyleColBandSize w:val="1"/>
      <w:tblCellMar>
        <w:top w:w="100.0" w:type="dxa"/>
        <w:left w:w="100.0" w:type="dxa"/>
        <w:bottom w:w="100.0" w:type="dxa"/>
        <w:right w:w="100.0" w:type="dxa"/>
      </w:tblCellMar>
    </w:tblPr>
  </w:style>
  <w:style w:type="table" w:styleId="af3" w:customStyle="1">
    <w:basedOn w:val="TableNormal4"/>
    <w:rsid w:val="008464E0"/>
    <w:pPr>
      <w:widowControl w:val="0"/>
    </w:pPr>
    <w:tblPr>
      <w:tblStyleRowBandSize w:val="1"/>
      <w:tblStyleColBandSize w:val="1"/>
      <w:tblCellMar>
        <w:top w:w="100.0" w:type="dxa"/>
        <w:left w:w="100.0" w:type="dxa"/>
        <w:bottom w:w="100.0" w:type="dxa"/>
        <w:right w:w="100.0" w:type="dxa"/>
      </w:tblCellMar>
    </w:tblPr>
  </w:style>
  <w:style w:type="table" w:styleId="af4" w:customStyle="1">
    <w:basedOn w:val="TableNormal2"/>
    <w:rsid w:val="00E803B2"/>
    <w:pPr>
      <w:widowControl w:val="0"/>
    </w:pPr>
    <w:tblPr>
      <w:tblStyleRowBandSize w:val="1"/>
      <w:tblStyleColBandSize w:val="1"/>
      <w:tblCellMar>
        <w:top w:w="100.0" w:type="dxa"/>
        <w:left w:w="100.0" w:type="dxa"/>
        <w:bottom w:w="100.0" w:type="dxa"/>
        <w:right w:w="100.0" w:type="dxa"/>
      </w:tblCellMar>
    </w:tblPr>
  </w:style>
  <w:style w:type="table" w:styleId="af5" w:customStyle="1">
    <w:basedOn w:val="TableNormal2"/>
    <w:rsid w:val="00E803B2"/>
    <w:pPr>
      <w:widowControl w:val="0"/>
    </w:pPr>
    <w:tblPr>
      <w:tblStyleRowBandSize w:val="1"/>
      <w:tblStyleColBandSize w:val="1"/>
      <w:tblCellMar>
        <w:top w:w="100.0" w:type="dxa"/>
        <w:left w:w="100.0" w:type="dxa"/>
        <w:bottom w:w="100.0" w:type="dxa"/>
        <w:right w:w="100.0" w:type="dxa"/>
      </w:tblCellMar>
    </w:tblPr>
  </w:style>
  <w:style w:type="table" w:styleId="af6" w:customStyle="1">
    <w:basedOn w:val="TableNormal2"/>
    <w:rsid w:val="00E803B2"/>
    <w:tblPr>
      <w:tblStyleRowBandSize w:val="1"/>
      <w:tblStyleColBandSize w:val="1"/>
      <w:tblCellMar>
        <w:top w:w="0.0" w:type="dxa"/>
        <w:left w:w="115.0" w:type="dxa"/>
        <w:bottom w:w="0.0" w:type="dxa"/>
        <w:right w:w="115.0" w:type="dxa"/>
      </w:tblCellMar>
    </w:tblPr>
  </w:style>
  <w:style w:type="table" w:styleId="af7" w:customStyle="1">
    <w:basedOn w:val="TableNormal2"/>
    <w:rsid w:val="00E803B2"/>
    <w:pPr>
      <w:widowControl w:val="0"/>
    </w:pPr>
    <w:tblPr>
      <w:tblStyleRowBandSize w:val="1"/>
      <w:tblStyleColBandSize w:val="1"/>
      <w:tblCellMar>
        <w:top w:w="0.0" w:type="dxa"/>
        <w:left w:w="115.0" w:type="dxa"/>
        <w:bottom w:w="0.0" w:type="dxa"/>
        <w:right w:w="115.0" w:type="dxa"/>
      </w:tblCellMar>
    </w:tblPr>
  </w:style>
  <w:style w:type="table" w:styleId="af8" w:customStyle="1">
    <w:basedOn w:val="TableNormal2"/>
    <w:rsid w:val="00E803B2"/>
    <w:tblPr>
      <w:tblStyleRowBandSize w:val="1"/>
      <w:tblStyleColBandSize w:val="1"/>
      <w:tblCellMar>
        <w:top w:w="100.0" w:type="dxa"/>
        <w:left w:w="100.0" w:type="dxa"/>
        <w:bottom w:w="100.0" w:type="dxa"/>
        <w:right w:w="100.0" w:type="dxa"/>
      </w:tblCellMar>
    </w:tblPr>
  </w:style>
  <w:style w:type="table" w:styleId="af9" w:customStyle="1">
    <w:basedOn w:val="TableNormal0"/>
    <w:rsid w:val="00207431"/>
    <w:pPr>
      <w:widowControl w:val="0"/>
    </w:pPr>
    <w:tblPr>
      <w:tblStyleRowBandSize w:val="1"/>
      <w:tblStyleColBandSize w:val="1"/>
      <w:tblCellMar>
        <w:top w:w="100.0" w:type="dxa"/>
        <w:left w:w="100.0" w:type="dxa"/>
        <w:bottom w:w="100.0" w:type="dxa"/>
        <w:right w:w="100.0" w:type="dxa"/>
      </w:tblCellMar>
    </w:tblPr>
  </w:style>
  <w:style w:type="table" w:styleId="afa" w:customStyle="1">
    <w:basedOn w:val="TableNormal0"/>
    <w:rsid w:val="00207431"/>
    <w:pPr>
      <w:widowControl w:val="0"/>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pPr>
    <w:tblPr>
      <w:tblStyleRowBandSize w:val="1"/>
      <w:tblStyleColBandSize w:val="1"/>
      <w:tblCellMar>
        <w:top w:w="100.0" w:type="dxa"/>
        <w:left w:w="100.0" w:type="dxa"/>
        <w:bottom w:w="100.0" w:type="dxa"/>
        <w:right w:w="100.0" w:type="dxa"/>
      </w:tblCellMar>
    </w:tblPr>
  </w:style>
  <w:style w:type="table" w:styleId="Table2">
    <w:basedOn w:val="TableNormal"/>
    <w:pPr>
      <w:widowControl w:val="0"/>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CSIS014008@istruzione.it" TargetMode="External"/><Relationship Id="rId10" Type="http://schemas.openxmlformats.org/officeDocument/2006/relationships/image" Target="media/image7.png"/><Relationship Id="rId13" Type="http://schemas.openxmlformats.org/officeDocument/2006/relationships/image" Target="media/image2.jpg"/><Relationship Id="rId12" Type="http://schemas.openxmlformats.org/officeDocument/2006/relationships/hyperlink" Target="mailto:CSIS014008@pec.istruzione.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1.xml"/><Relationship Id="rId14" Type="http://schemas.openxmlformats.org/officeDocument/2006/relationships/hyperlink" Target="mailto:maria.marrapodi@iispoloamantea.edu.it"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ea8Y+Tf+KrKNbrYvVHiGfi6SQQ==">CgMxLjA4AHIhMWFWOFRucFRJOGVKcDVKZkRYLWxDN2RGbU9tdExhbk10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2023-05-05T09:48:00Z</dcterms:created>
  <dc:creator>docenti</dc:creator>
</cp:coreProperties>
</file>