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4F" w:rsidRDefault="0096014F">
      <w:pPr>
        <w:pStyle w:val="Heading1"/>
      </w:pPr>
    </w:p>
    <w:tbl>
      <w:tblPr>
        <w:tblStyle w:val="afe"/>
        <w:tblW w:w="10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2"/>
        <w:gridCol w:w="7229"/>
        <w:gridCol w:w="1461"/>
      </w:tblGrid>
      <w:tr w:rsidR="0096014F">
        <w:trPr>
          <w:cantSplit/>
          <w:tblHeader/>
          <w:jc w:val="center"/>
        </w:trPr>
        <w:tc>
          <w:tcPr>
            <w:tcW w:w="1412" w:type="dxa"/>
          </w:tcPr>
          <w:p w:rsidR="0096014F" w:rsidRDefault="0096014F">
            <w:pPr>
              <w:ind w:left="0" w:hanging="2"/>
            </w:pPr>
          </w:p>
        </w:tc>
        <w:tc>
          <w:tcPr>
            <w:tcW w:w="7229" w:type="dxa"/>
          </w:tcPr>
          <w:p w:rsidR="0096014F" w:rsidRDefault="0096014F">
            <w:pPr>
              <w:ind w:left="0" w:hanging="2"/>
              <w:rPr>
                <w:color w:val="1A0DAB"/>
              </w:rPr>
            </w:pPr>
            <w:hyperlink r:id="rId6">
              <w:r w:rsidR="004158FD">
                <w:rPr>
                  <w:noProof/>
                  <w:color w:val="1A0DAB"/>
                  <w:lang w:bidi="ar-SA"/>
                </w:rPr>
                <w:drawing>
                  <wp:inline distT="0" distB="0" distL="114300" distR="114300">
                    <wp:extent cx="334645" cy="269875"/>
                    <wp:effectExtent l="0" t="0" r="0" b="0"/>
                    <wp:docPr id="1070" name="image5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5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98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4158FD">
                <w:rPr>
                  <w:noProof/>
                  <w:color w:val="1A0DAB"/>
                  <w:lang w:bidi="ar-SA"/>
                </w:rPr>
                <w:drawing>
                  <wp:inline distT="0" distB="0" distL="114300" distR="114300">
                    <wp:extent cx="255270" cy="294005"/>
                    <wp:effectExtent l="0" t="0" r="0" b="0"/>
                    <wp:docPr id="1072" name="image3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5270" cy="29400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4158FD">
                <w:rPr>
                  <w:noProof/>
                  <w:color w:val="1A0DAB"/>
                  <w:lang w:bidi="ar-SA"/>
                </w:rPr>
                <w:drawing>
                  <wp:inline distT="0" distB="0" distL="114300" distR="114300">
                    <wp:extent cx="397510" cy="262255"/>
                    <wp:effectExtent l="0" t="0" r="0" b="0"/>
                    <wp:docPr id="1071" name="image1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7510" cy="26225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461" w:type="dxa"/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blHeader/>
          <w:jc w:val="center"/>
        </w:trPr>
        <w:tc>
          <w:tcPr>
            <w:tcW w:w="1412" w:type="dxa"/>
            <w:vAlign w:val="center"/>
          </w:tcPr>
          <w:p w:rsidR="0096014F" w:rsidRDefault="004158FD">
            <w:pPr>
              <w:ind w:left="0" w:hanging="2"/>
            </w:pPr>
            <w:r>
              <w:rPr>
                <w:noProof/>
                <w:lang w:bidi="ar-SA"/>
              </w:rPr>
              <w:drawing>
                <wp:inline distT="0" distB="0" distL="114300" distR="114300">
                  <wp:extent cx="770890" cy="595630"/>
                  <wp:effectExtent l="0" t="0" r="0" b="0"/>
                  <wp:docPr id="1074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5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6014F" w:rsidRDefault="004158FD">
            <w:pPr>
              <w:ind w:left="0" w:hanging="2"/>
            </w:pPr>
            <w:r>
              <w:t xml:space="preserve">MIUR </w:t>
            </w:r>
            <w:r>
              <w:t>USR CALABRIA</w:t>
            </w:r>
          </w:p>
          <w:p w:rsidR="0096014F" w:rsidRDefault="004158FD">
            <w:pPr>
              <w:ind w:left="0" w:hanging="2"/>
            </w:pPr>
            <w:r>
              <w:t>Distretto Scolastico n. 17 di Amantea (CS)</w:t>
            </w:r>
          </w:p>
          <w:p w:rsidR="0096014F" w:rsidRDefault="004158FD">
            <w:pPr>
              <w:ind w:left="0" w:hanging="2"/>
            </w:pPr>
            <w:r>
              <w:t>I</w:t>
            </w:r>
            <w:r>
              <w:rPr>
                <w:smallCaps/>
              </w:rPr>
              <w:t>STITUTO</w:t>
            </w:r>
            <w:r>
              <w:t xml:space="preserve">   </w:t>
            </w:r>
            <w:proofErr w:type="spellStart"/>
            <w:r>
              <w:t>DI</w:t>
            </w:r>
            <w:proofErr w:type="spellEnd"/>
            <w:r>
              <w:t xml:space="preserve">  ISTRUZIONE  SUPERIORE</w:t>
            </w:r>
          </w:p>
          <w:p w:rsidR="0096014F" w:rsidRDefault="004158FD">
            <w:pPr>
              <w:ind w:left="0" w:hanging="2"/>
            </w:pPr>
            <w:r>
              <w:t>Licei</w:t>
            </w:r>
            <w:proofErr w:type="gramStart"/>
            <w:r>
              <w:t xml:space="preserve"> :</w:t>
            </w:r>
            <w:proofErr w:type="gramEnd"/>
            <w:r>
              <w:t xml:space="preserve"> Scientifico – Scienze Umane – Scienze Applicate</w:t>
            </w:r>
          </w:p>
          <w:p w:rsidR="0096014F" w:rsidRDefault="004158FD">
            <w:pPr>
              <w:ind w:left="0" w:hanging="2"/>
            </w:pPr>
            <w:r>
              <w:t>Istituto Professionale: Odontotecnico –</w:t>
            </w:r>
          </w:p>
          <w:p w:rsidR="0096014F" w:rsidRDefault="004158FD">
            <w:pPr>
              <w:ind w:left="0" w:hanging="2"/>
            </w:pPr>
            <w:r>
              <w:t xml:space="preserve">Istituto Tecnico: Chimica, M. </w:t>
            </w:r>
            <w:proofErr w:type="spellStart"/>
            <w:proofErr w:type="gramStart"/>
            <w:r>
              <w:t>e.B.</w:t>
            </w:r>
            <w:proofErr w:type="spellEnd"/>
            <w:proofErr w:type="gramEnd"/>
            <w:r>
              <w:t xml:space="preserve">  – </w:t>
            </w:r>
            <w:proofErr w:type="spellStart"/>
            <w:r>
              <w:t>Amm.Fin.Marketing-Meccanico</w:t>
            </w:r>
            <w:proofErr w:type="spellEnd"/>
          </w:p>
          <w:p w:rsidR="0096014F" w:rsidRDefault="004158FD">
            <w:pPr>
              <w:ind w:left="0" w:hanging="2"/>
              <w:rPr>
                <w:u w:val="single"/>
              </w:rPr>
            </w:pPr>
            <w:r>
              <w:t>V</w:t>
            </w:r>
            <w:r>
              <w:t xml:space="preserve">ia </w:t>
            </w:r>
            <w:proofErr w:type="spellStart"/>
            <w:proofErr w:type="gramStart"/>
            <w:r>
              <w:t>S.Antonio</w:t>
            </w:r>
            <w:proofErr w:type="spellEnd"/>
            <w:proofErr w:type="gramEnd"/>
            <w:r>
              <w:t xml:space="preserve"> – Loc. </w:t>
            </w:r>
            <w:proofErr w:type="spellStart"/>
            <w:r>
              <w:t>S.Procopio</w:t>
            </w:r>
            <w:proofErr w:type="spellEnd"/>
            <w:r>
              <w:t xml:space="preserve"> - 87032  </w:t>
            </w:r>
            <w:r>
              <w:rPr>
                <w:u w:val="single"/>
              </w:rPr>
              <w:t xml:space="preserve">AMANTEA </w:t>
            </w:r>
            <w:r>
              <w:t>(CS)</w:t>
            </w:r>
          </w:p>
          <w:p w:rsidR="0096014F" w:rsidRDefault="004158FD">
            <w:pPr>
              <w:ind w:left="0" w:hanging="2"/>
            </w:pPr>
            <w:r>
              <w:t>🕿</w:t>
            </w:r>
            <w:r>
              <w:t xml:space="preserve"> Centralino</w:t>
            </w:r>
            <w:proofErr w:type="gramStart"/>
            <w:r>
              <w:t xml:space="preserve">  </w:t>
            </w:r>
            <w:proofErr w:type="gramEnd"/>
            <w:r>
              <w:t>0982/ 41969 – Sito:www.iispoloamantea.gov.it</w:t>
            </w:r>
          </w:p>
          <w:p w:rsidR="0096014F" w:rsidRDefault="004158FD">
            <w:pPr>
              <w:ind w:left="0" w:hanging="2"/>
              <w:rPr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96014F" w:rsidRDefault="004158FD">
            <w:pPr>
              <w:ind w:left="0" w:hanging="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.:</w:t>
            </w:r>
            <w:r>
              <w:rPr>
                <w:b/>
                <w:sz w:val="16"/>
                <w:szCs w:val="16"/>
              </w:rPr>
              <w:t xml:space="preserve"> </w:t>
            </w:r>
            <w:hyperlink r:id="rId14">
              <w:r>
                <w:rPr>
                  <w:b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96014F" w:rsidRDefault="004158FD">
            <w:pPr>
              <w:ind w:left="0" w:hanging="2"/>
            </w:pPr>
            <w:r>
              <w:t>Codice Fiscale 86002100781</w:t>
            </w:r>
          </w:p>
        </w:tc>
        <w:tc>
          <w:tcPr>
            <w:tcW w:w="1461" w:type="dxa"/>
            <w:vAlign w:val="center"/>
          </w:tcPr>
          <w:p w:rsidR="0096014F" w:rsidRDefault="004158FD">
            <w:pPr>
              <w:ind w:left="0" w:hanging="2"/>
            </w:pPr>
            <w:r>
              <w:rPr>
                <w:noProof/>
                <w:lang w:bidi="ar-SA"/>
              </w:rPr>
              <w:drawing>
                <wp:inline distT="0" distB="0" distL="114300" distR="114300">
                  <wp:extent cx="588645" cy="564515"/>
                  <wp:effectExtent l="0" t="0" r="0" b="0"/>
                  <wp:docPr id="1073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14F" w:rsidRDefault="0096014F">
      <w:pPr>
        <w:pStyle w:val="Heading1"/>
      </w:pPr>
    </w:p>
    <w:p w:rsidR="0096014F" w:rsidRDefault="004158FD">
      <w:pPr>
        <w:pStyle w:val="Heading1"/>
      </w:pPr>
      <w:r>
        <w:t xml:space="preserve">Proposta </w:t>
      </w:r>
    </w:p>
    <w:p w:rsidR="0096014F" w:rsidRDefault="004158FD">
      <w:pPr>
        <w:pStyle w:val="Heading1"/>
      </w:pPr>
      <w:r>
        <w:t>PIANO ANNUALE DELLE ATTIVITÁ</w:t>
      </w:r>
    </w:p>
    <w:p w:rsidR="0096014F" w:rsidRDefault="004158FD">
      <w:pPr>
        <w:pStyle w:val="Heading1"/>
      </w:pPr>
      <w:r>
        <w:t xml:space="preserve"> (ART. 28, comma </w:t>
      </w:r>
      <w:proofErr w:type="gramStart"/>
      <w:r>
        <w:t>4</w:t>
      </w:r>
      <w:proofErr w:type="gramEnd"/>
      <w:r>
        <w:t>, del CCNL 2007)</w:t>
      </w:r>
    </w:p>
    <w:p w:rsidR="0096014F" w:rsidRDefault="0096014F">
      <w:pPr>
        <w:pStyle w:val="Heading1"/>
      </w:pPr>
    </w:p>
    <w:p w:rsidR="0096014F" w:rsidRDefault="0096014F">
      <w:pPr>
        <w:pStyle w:val="Heading1"/>
      </w:pPr>
    </w:p>
    <w:p w:rsidR="0096014F" w:rsidRDefault="00844C3E">
      <w:pPr>
        <w:pStyle w:val="Heading1"/>
      </w:pPr>
      <w:r>
        <w:t>ANNO SCOLASTICO 2024-25</w:t>
      </w:r>
    </w:p>
    <w:p w:rsidR="0096014F" w:rsidRDefault="0096014F">
      <w:pPr>
        <w:pStyle w:val="Heading1"/>
      </w:pPr>
    </w:p>
    <w:p w:rsidR="0096014F" w:rsidRDefault="004158FD">
      <w:pPr>
        <w:pStyle w:val="Heading1"/>
      </w:pPr>
      <w:proofErr w:type="gramStart"/>
      <w:r>
        <w:t>da</w:t>
      </w:r>
      <w:proofErr w:type="gramEnd"/>
      <w:r>
        <w:t xml:space="preserve"> approvare nel Collegio dei Docenti  del 03/09/2024</w:t>
      </w:r>
    </w:p>
    <w:p w:rsidR="0096014F" w:rsidRDefault="0096014F">
      <w:pPr>
        <w:pStyle w:val="Heading1"/>
      </w:pPr>
    </w:p>
    <w:p w:rsidR="0096014F" w:rsidRDefault="0096014F">
      <w:pPr>
        <w:pStyle w:val="Heading1"/>
      </w:pPr>
    </w:p>
    <w:p w:rsidR="0096014F" w:rsidRDefault="0096014F">
      <w:pPr>
        <w:pStyle w:val="Heading1"/>
      </w:pPr>
    </w:p>
    <w:p w:rsidR="0096014F" w:rsidRDefault="0096014F">
      <w:pPr>
        <w:pStyle w:val="Heading1"/>
      </w:pPr>
    </w:p>
    <w:p w:rsidR="0096014F" w:rsidRDefault="0096014F">
      <w:pPr>
        <w:pStyle w:val="Heading1"/>
      </w:pPr>
    </w:p>
    <w:p w:rsidR="0096014F" w:rsidRDefault="0096014F">
      <w:pPr>
        <w:pStyle w:val="Heading1"/>
      </w:pPr>
    </w:p>
    <w:p w:rsidR="0096014F" w:rsidRDefault="0096014F">
      <w:pPr>
        <w:pStyle w:val="Heading1"/>
      </w:pPr>
    </w:p>
    <w:p w:rsidR="0096014F" w:rsidRDefault="0096014F">
      <w:pPr>
        <w:pStyle w:val="Heading1"/>
      </w:pPr>
    </w:p>
    <w:p w:rsidR="0096014F" w:rsidRDefault="0096014F">
      <w:pPr>
        <w:pStyle w:val="Heading1"/>
      </w:pPr>
    </w:p>
    <w:p w:rsidR="0096014F" w:rsidRDefault="0096014F">
      <w:pPr>
        <w:pStyle w:val="Heading1"/>
      </w:pPr>
    </w:p>
    <w:p w:rsidR="0096014F" w:rsidRDefault="0096014F">
      <w:pPr>
        <w:pStyle w:val="Heading1"/>
      </w:pPr>
    </w:p>
    <w:p w:rsidR="0096014F" w:rsidRDefault="0096014F">
      <w:pPr>
        <w:ind w:left="0" w:hanging="2"/>
      </w:pPr>
    </w:p>
    <w:p w:rsidR="0096014F" w:rsidRDefault="0096014F">
      <w:pPr>
        <w:ind w:left="0" w:hanging="2"/>
      </w:pPr>
    </w:p>
    <w:p w:rsidR="0096014F" w:rsidRDefault="0096014F">
      <w:pPr>
        <w:ind w:left="0" w:hanging="2"/>
      </w:pPr>
    </w:p>
    <w:p w:rsidR="0096014F" w:rsidRDefault="0096014F">
      <w:pPr>
        <w:ind w:left="0" w:hanging="2"/>
      </w:pPr>
    </w:p>
    <w:p w:rsidR="0096014F" w:rsidRDefault="0096014F">
      <w:pPr>
        <w:pStyle w:val="Heading1"/>
      </w:pPr>
    </w:p>
    <w:p w:rsidR="0096014F" w:rsidRDefault="004158FD">
      <w:pPr>
        <w:pStyle w:val="Heading1"/>
      </w:pPr>
      <w:r>
        <w:t xml:space="preserve">Oggetto: PIANO DELLE ATTIVITA’ COLLEGIALI </w:t>
      </w:r>
      <w:proofErr w:type="spellStart"/>
      <w:proofErr w:type="gramStart"/>
      <w:r>
        <w:t>a.s.</w:t>
      </w:r>
      <w:proofErr w:type="spellEnd"/>
      <w:proofErr w:type="gramEnd"/>
      <w:r>
        <w:t xml:space="preserve"> 2024/2025</w:t>
      </w:r>
      <w:r>
        <w:t xml:space="preserve"> </w:t>
      </w:r>
    </w:p>
    <w:p w:rsidR="0096014F" w:rsidRDefault="0096014F">
      <w:pPr>
        <w:ind w:left="0" w:hanging="2"/>
      </w:pPr>
    </w:p>
    <w:p w:rsidR="0096014F" w:rsidRDefault="004158FD">
      <w:pPr>
        <w:ind w:left="0" w:hanging="2"/>
      </w:pPr>
      <w:r>
        <w:t>Le attività programmate sono quelle previste</w:t>
      </w:r>
      <w:proofErr w:type="gramStart"/>
      <w:r>
        <w:t xml:space="preserve">  </w:t>
      </w:r>
      <w:proofErr w:type="gramEnd"/>
      <w:r>
        <w:t xml:space="preserve">dal CCNL vigente (attività funzionali all’insegnamento). Le attività funzionali all’insegnamento (art. 29 CCNL/07) prevedono adempimenti individuali </w:t>
      </w:r>
      <w:proofErr w:type="gramStart"/>
      <w:r>
        <w:t>ed</w:t>
      </w:r>
      <w:proofErr w:type="gramEnd"/>
      <w:r>
        <w:t xml:space="preserve"> attività collegiali</w:t>
      </w:r>
    </w:p>
    <w:p w:rsidR="0096014F" w:rsidRDefault="004158FD">
      <w:pPr>
        <w:ind w:left="0" w:hanging="2"/>
      </w:pPr>
      <w:r>
        <w:t>Tra gli adempimenti individuali dovuti rientrano le attività relative (art. 29 CCNL/07 comma 2):</w:t>
      </w:r>
    </w:p>
    <w:p w:rsidR="0096014F" w:rsidRDefault="004158FD">
      <w:pPr>
        <w:ind w:left="0" w:hanging="2"/>
      </w:pPr>
      <w:proofErr w:type="gramStart"/>
      <w:r>
        <w:t>alla</w:t>
      </w:r>
      <w:proofErr w:type="gramEnd"/>
      <w:r>
        <w:t xml:space="preserve"> preparazione delle lezioni e delle esercitazioni;</w:t>
      </w:r>
    </w:p>
    <w:p w:rsidR="0096014F" w:rsidRDefault="004158FD">
      <w:pPr>
        <w:ind w:left="0" w:hanging="2"/>
      </w:pPr>
      <w:proofErr w:type="gramStart"/>
      <w:r>
        <w:t>alla</w:t>
      </w:r>
      <w:proofErr w:type="gramEnd"/>
      <w:r>
        <w:t xml:space="preserve"> correzione degli elaborati;</w:t>
      </w:r>
    </w:p>
    <w:p w:rsidR="0096014F" w:rsidRDefault="004158FD">
      <w:pPr>
        <w:ind w:left="0" w:hanging="2"/>
      </w:pPr>
      <w:proofErr w:type="gramStart"/>
      <w:r>
        <w:t>ai</w:t>
      </w:r>
      <w:proofErr w:type="gramEnd"/>
      <w:r>
        <w:t xml:space="preserve"> rapporti individuali con le famiglie.</w:t>
      </w:r>
    </w:p>
    <w:p w:rsidR="0096014F" w:rsidRDefault="004158FD">
      <w:pPr>
        <w:ind w:left="0" w:hanging="2"/>
      </w:pPr>
      <w:r>
        <w:t>Tra gli a</w:t>
      </w:r>
      <w:r>
        <w:t xml:space="preserve">dempimenti </w:t>
      </w:r>
      <w:proofErr w:type="gramStart"/>
      <w:r>
        <w:t>collegiali</w:t>
      </w:r>
      <w:proofErr w:type="gramEnd"/>
      <w:r>
        <w:t xml:space="preserve"> rientrano le attività relative (art. 29 CCNL/07 comma 3) a:</w:t>
      </w:r>
    </w:p>
    <w:p w:rsidR="0096014F" w:rsidRDefault="004158FD">
      <w:pPr>
        <w:ind w:left="0" w:hanging="2"/>
      </w:pPr>
      <w:proofErr w:type="gramStart"/>
      <w:r>
        <w:t>partecipazione</w:t>
      </w:r>
      <w:proofErr w:type="gramEnd"/>
      <w:r>
        <w:t xml:space="preserve"> alle riunioni del Collegio dei docenti, ivi compresa l'attività di programmazione e verifica di inizio e fine anno e l'informazione alle famiglie sui risultati</w:t>
      </w:r>
      <w:r>
        <w:t xml:space="preserve"> degli scrutini trimestrali, quadrimestrali e finali e sull'andamento delle attività educative nelle scuole materne e nelle istituzioni educative, </w:t>
      </w:r>
      <w:r>
        <w:rPr>
          <w:i/>
        </w:rPr>
        <w:t>fino a 40 ore annue</w:t>
      </w:r>
      <w:r>
        <w:t>;</w:t>
      </w:r>
    </w:p>
    <w:p w:rsidR="0096014F" w:rsidRDefault="004158FD">
      <w:pPr>
        <w:ind w:left="0" w:hanging="2"/>
      </w:pPr>
      <w:proofErr w:type="gramStart"/>
      <w:r>
        <w:t>la</w:t>
      </w:r>
      <w:proofErr w:type="gramEnd"/>
      <w:r>
        <w:t xml:space="preserve"> partecipazione alle attività collegiali dei consigli di classe in modo da prevedere u</w:t>
      </w:r>
      <w:r>
        <w:t xml:space="preserve">n impegno, </w:t>
      </w:r>
      <w:r>
        <w:rPr>
          <w:i/>
        </w:rPr>
        <w:t>fino a 40 ore annue</w:t>
      </w:r>
      <w:r>
        <w:t>;</w:t>
      </w:r>
    </w:p>
    <w:p w:rsidR="0096014F" w:rsidRDefault="004158FD">
      <w:pPr>
        <w:ind w:left="0" w:hanging="2"/>
      </w:pPr>
      <w:proofErr w:type="gramStart"/>
      <w:r>
        <w:t>lo</w:t>
      </w:r>
      <w:proofErr w:type="gramEnd"/>
      <w:r>
        <w:t xml:space="preserve"> svolgimento degli scrutini e degli esami, compresa la compilazione degli atti relativi alla valutazione.</w:t>
      </w:r>
    </w:p>
    <w:p w:rsidR="0096014F" w:rsidRDefault="004158FD">
      <w:pPr>
        <w:ind w:left="0" w:hanging="2"/>
      </w:pPr>
      <w:r>
        <w:t xml:space="preserve">La partecipazione alle riunioni degli </w:t>
      </w:r>
      <w:proofErr w:type="spellStart"/>
      <w:r>
        <w:t>OO.CC.</w:t>
      </w:r>
      <w:proofErr w:type="spellEnd"/>
      <w:r>
        <w:t xml:space="preserve">, convocate dal </w:t>
      </w:r>
      <w:proofErr w:type="spellStart"/>
      <w:proofErr w:type="gramStart"/>
      <w:r>
        <w:t>D.S</w:t>
      </w:r>
      <w:proofErr w:type="spellEnd"/>
      <w:proofErr w:type="gramEnd"/>
      <w:r>
        <w:t xml:space="preserve"> e alle attività previste dal piano annuale connesso </w:t>
      </w:r>
      <w:r>
        <w:t xml:space="preserve">alla progettazione educativo/didattica dell’Istituto è un obbligo di servizio connesso alla funzione docente. Eventuali assenze devono essere preventivamente comunicate per iscritto e giustificate nei modi e nei tempi previsti dalla normativa </w:t>
      </w:r>
      <w:proofErr w:type="gramStart"/>
      <w:r>
        <w:t>vigente</w:t>
      </w:r>
      <w:proofErr w:type="gramEnd"/>
    </w:p>
    <w:p w:rsidR="0096014F" w:rsidRDefault="0096014F">
      <w:pPr>
        <w:ind w:left="0" w:hanging="2"/>
      </w:pPr>
    </w:p>
    <w:p w:rsidR="004158FD" w:rsidRPr="004158FD" w:rsidRDefault="004158FD" w:rsidP="004158FD">
      <w:pPr>
        <w:ind w:leftChars="-2" w:left="0" w:right="-74" w:hangingChars="2" w:hanging="4"/>
        <w:jc w:val="both"/>
      </w:pPr>
    </w:p>
    <w:p w:rsidR="004158FD" w:rsidRPr="004158FD" w:rsidRDefault="004158FD" w:rsidP="004158FD">
      <w:pPr>
        <w:ind w:leftChars="-2" w:left="0" w:right="-74" w:hangingChars="2" w:hanging="4"/>
        <w:jc w:val="both"/>
      </w:pPr>
    </w:p>
    <w:tbl>
      <w:tblPr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5"/>
        <w:gridCol w:w="851"/>
        <w:gridCol w:w="1530"/>
        <w:gridCol w:w="6689"/>
      </w:tblGrid>
      <w:tr w:rsidR="004158FD" w:rsidRPr="004158FD" w:rsidTr="00A6188C">
        <w:trPr>
          <w:cantSplit/>
          <w:trHeight w:val="1552"/>
          <w:tblHeader/>
        </w:trPr>
        <w:tc>
          <w:tcPr>
            <w:tcW w:w="995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  <w:r w:rsidRPr="004158FD">
              <w:t>Mese: SETTEMBRE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  <w:r w:rsidRPr="004158FD">
              <w:t>Orario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  <w:r w:rsidRPr="004158FD">
              <w:t>Attività</w:t>
            </w:r>
          </w:p>
        </w:tc>
        <w:tc>
          <w:tcPr>
            <w:tcW w:w="6689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  <w:r w:rsidRPr="004158FD">
              <w:t xml:space="preserve">Ordine del giorno di </w:t>
            </w:r>
            <w:r w:rsidRPr="004158FD">
              <w:rPr>
                <w:b/>
                <w:u w:val="single"/>
              </w:rPr>
              <w:t>massima</w:t>
            </w:r>
          </w:p>
        </w:tc>
      </w:tr>
      <w:tr w:rsidR="004158FD" w:rsidRPr="004158FD" w:rsidTr="00A6188C">
        <w:trPr>
          <w:cantSplit/>
          <w:trHeight w:val="3803"/>
          <w:tblHeader/>
        </w:trPr>
        <w:tc>
          <w:tcPr>
            <w:tcW w:w="995" w:type="dxa"/>
            <w:vMerge w:val="restart"/>
            <w:tcBorders>
              <w:right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  <w:r w:rsidRPr="004158FD">
              <w:rPr>
                <w:highlight w:val="yellow"/>
              </w:rPr>
              <w:t>02 settembre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  <w:r w:rsidRPr="004158FD">
              <w:t>8.30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  <w:r w:rsidRPr="004158FD">
              <w:t>Presa di</w:t>
            </w:r>
            <w:proofErr w:type="gramStart"/>
            <w:r w:rsidRPr="004158FD">
              <w:t xml:space="preserve">  </w:t>
            </w:r>
            <w:proofErr w:type="gramEnd"/>
            <w:r w:rsidRPr="004158FD">
              <w:t>servizio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</w:tcPr>
          <w:p w:rsidR="004158FD" w:rsidRPr="004158FD" w:rsidRDefault="004158FD" w:rsidP="004158FD">
            <w:pPr>
              <w:numPr>
                <w:ilvl w:val="0"/>
                <w:numId w:val="1"/>
              </w:numPr>
              <w:spacing w:line="240" w:lineRule="auto"/>
              <w:ind w:leftChars="0" w:left="318" w:right="-74" w:firstLineChars="0" w:hanging="284"/>
              <w:jc w:val="both"/>
            </w:pPr>
            <w:r w:rsidRPr="004158FD">
              <w:t>Il personale A.T.A. assegnato a seguito delle operazioni concernenti le operazioni di</w:t>
            </w:r>
            <w:proofErr w:type="gramStart"/>
            <w:r w:rsidRPr="004158FD">
              <w:t xml:space="preserve">  </w:t>
            </w:r>
            <w:proofErr w:type="gramEnd"/>
            <w:r w:rsidRPr="004158FD">
              <w:t>mobilità dell’a. s. 2024/2025;</w:t>
            </w:r>
          </w:p>
          <w:p w:rsidR="004158FD" w:rsidRPr="004158FD" w:rsidRDefault="004158FD" w:rsidP="004158FD">
            <w:pPr>
              <w:numPr>
                <w:ilvl w:val="0"/>
                <w:numId w:val="1"/>
              </w:numPr>
              <w:spacing w:line="240" w:lineRule="auto"/>
              <w:ind w:leftChars="0" w:left="318" w:right="-74" w:firstLineChars="0" w:hanging="284"/>
              <w:jc w:val="both"/>
            </w:pPr>
            <w:proofErr w:type="gramStart"/>
            <w:r w:rsidRPr="004158FD">
              <w:t>i</w:t>
            </w:r>
            <w:proofErr w:type="gramEnd"/>
            <w:r w:rsidRPr="004158FD">
              <w:t xml:space="preserve"> docenti con contratto a tempo indeterminato neo immessi in ruolo;</w:t>
            </w:r>
          </w:p>
          <w:p w:rsidR="004158FD" w:rsidRPr="004158FD" w:rsidRDefault="004158FD" w:rsidP="004158FD">
            <w:pPr>
              <w:numPr>
                <w:ilvl w:val="0"/>
                <w:numId w:val="1"/>
              </w:numPr>
              <w:spacing w:line="240" w:lineRule="auto"/>
              <w:ind w:leftChars="0" w:left="318" w:right="-74" w:firstLineChars="0" w:hanging="284"/>
              <w:jc w:val="both"/>
            </w:pPr>
            <w:proofErr w:type="gramStart"/>
            <w:r w:rsidRPr="004158FD">
              <w:t>i</w:t>
            </w:r>
            <w:proofErr w:type="gramEnd"/>
            <w:r w:rsidRPr="004158FD">
              <w:t xml:space="preserve"> docenti che a seguito delle operazioni concernenti la mobilità ordinaria per l’a. s.  2024/2025 sono stati trasferiti presso questa istituzione scolastica;</w:t>
            </w:r>
          </w:p>
          <w:p w:rsidR="004158FD" w:rsidRPr="004158FD" w:rsidRDefault="004158FD" w:rsidP="004158FD">
            <w:pPr>
              <w:numPr>
                <w:ilvl w:val="0"/>
                <w:numId w:val="1"/>
              </w:numPr>
              <w:spacing w:line="240" w:lineRule="auto"/>
              <w:ind w:leftChars="0" w:left="318" w:right="-74" w:firstLineChars="0" w:hanging="284"/>
              <w:jc w:val="both"/>
            </w:pPr>
            <w:proofErr w:type="gramStart"/>
            <w:r w:rsidRPr="004158FD">
              <w:t>i</w:t>
            </w:r>
            <w:proofErr w:type="gramEnd"/>
            <w:r w:rsidRPr="004158FD">
              <w:t xml:space="preserve"> docenti e il personale A.T.A. che nell’anno scolastico  2024/2025 hanno ottenuto provvedimento di assegnazione o utilizzazione presso questa istituzione scolastica;</w:t>
            </w:r>
          </w:p>
          <w:p w:rsidR="004158FD" w:rsidRPr="004158FD" w:rsidRDefault="004158FD" w:rsidP="004158FD">
            <w:pPr>
              <w:numPr>
                <w:ilvl w:val="0"/>
                <w:numId w:val="1"/>
              </w:numPr>
              <w:spacing w:line="240" w:lineRule="auto"/>
              <w:ind w:leftChars="0" w:left="318" w:right="-74" w:firstLineChars="0" w:hanging="284"/>
              <w:jc w:val="both"/>
            </w:pPr>
            <w:proofErr w:type="gramStart"/>
            <w:r w:rsidRPr="004158FD">
              <w:t>i</w:t>
            </w:r>
            <w:proofErr w:type="gramEnd"/>
            <w:r w:rsidRPr="004158FD">
              <w:t xml:space="preserve"> docenti con contratto a tempo indeterminato che fino al 31 agosto 2024, hanno fruito di particolari congedi o aspettative previste dal C.C.N.L. Comparto Scuola o da altre norme (aspettativa per motivi di famiglia, di studio e di ricerca; congedo biennale per assistenza all’handicap; aspettativa per mandato parlamentare ecc.);</w:t>
            </w:r>
          </w:p>
          <w:p w:rsidR="004158FD" w:rsidRPr="004158FD" w:rsidRDefault="004158FD" w:rsidP="004158FD">
            <w:pPr>
              <w:numPr>
                <w:ilvl w:val="0"/>
                <w:numId w:val="1"/>
              </w:numPr>
              <w:spacing w:line="240" w:lineRule="auto"/>
              <w:ind w:leftChars="0" w:left="318" w:right="-74" w:firstLineChars="0" w:hanging="284"/>
              <w:jc w:val="both"/>
            </w:pPr>
            <w:proofErr w:type="gramStart"/>
            <w:r w:rsidRPr="004158FD">
              <w:t>i</w:t>
            </w:r>
            <w:proofErr w:type="gramEnd"/>
            <w:r w:rsidRPr="004158FD">
              <w:t xml:space="preserve"> docenti assunti con contratto a tempo determinato che durante l’anno scolastico  2024/2025 saranno in servizio presso l’</w:t>
            </w:r>
            <w:proofErr w:type="spellStart"/>
            <w:r w:rsidRPr="004158FD">
              <w:t>I.I.S.S.</w:t>
            </w:r>
            <w:proofErr w:type="spellEnd"/>
            <w:r w:rsidRPr="004158FD">
              <w:t xml:space="preserve"> di Amantea (Cs).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  <w:r w:rsidRPr="004158FD">
              <w:t xml:space="preserve">SEDE UFFICI </w:t>
            </w:r>
            <w:proofErr w:type="spellStart"/>
            <w:r w:rsidRPr="004158FD">
              <w:t>DI</w:t>
            </w:r>
            <w:proofErr w:type="spellEnd"/>
            <w:r w:rsidRPr="004158FD">
              <w:t xml:space="preserve"> SEGRETERIA</w:t>
            </w:r>
          </w:p>
        </w:tc>
      </w:tr>
      <w:tr w:rsidR="004158FD" w:rsidRPr="004158FD" w:rsidTr="00A6188C">
        <w:trPr>
          <w:cantSplit/>
          <w:trHeight w:val="494"/>
          <w:tblHeader/>
        </w:trPr>
        <w:tc>
          <w:tcPr>
            <w:tcW w:w="995" w:type="dxa"/>
            <w:vMerge/>
            <w:tcBorders>
              <w:right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  <w:proofErr w:type="gramStart"/>
            <w:r w:rsidRPr="004158FD">
              <w:t>10.30-12.30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  <w:r w:rsidRPr="004158FD">
              <w:t>Collegio Docenti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</w:p>
        </w:tc>
        <w:tc>
          <w:tcPr>
            <w:tcW w:w="6689" w:type="dxa"/>
            <w:tcBorders>
              <w:top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</w:pPr>
            <w:r w:rsidRPr="004158FD">
              <w:t>Come da convocazione</w:t>
            </w:r>
          </w:p>
        </w:tc>
      </w:tr>
    </w:tbl>
    <w:p w:rsidR="004158FD" w:rsidRPr="004158FD" w:rsidRDefault="004158FD" w:rsidP="004158FD">
      <w:pPr>
        <w:ind w:leftChars="-2" w:left="0" w:right="-74" w:hangingChars="2" w:hanging="4"/>
        <w:jc w:val="both"/>
      </w:pPr>
    </w:p>
    <w:tbl>
      <w:tblPr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7"/>
        <w:gridCol w:w="992"/>
        <w:gridCol w:w="1559"/>
        <w:gridCol w:w="6547"/>
      </w:tblGrid>
      <w:tr w:rsidR="004158FD" w:rsidRPr="004158FD" w:rsidTr="00A6188C">
        <w:trPr>
          <w:cantSplit/>
          <w:trHeight w:val="747"/>
          <w:tblHeader/>
        </w:trPr>
        <w:tc>
          <w:tcPr>
            <w:tcW w:w="967" w:type="dxa"/>
            <w:vMerge w:val="restart"/>
            <w:tcBorders>
              <w:top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  <w:highlight w:val="yellow"/>
              </w:rPr>
              <w:t>03 settembre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8.30-10.30</w:t>
            </w:r>
            <w:proofErr w:type="gram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Formazione sicurezza nei luoghi di lavoro (in presenza)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6547" w:type="dxa"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Attivazione protocolli e formazione di base (Docenti neo trasferiti o privi di formazione) – I LEZIONE</w:t>
            </w:r>
            <w:proofErr w:type="gramEnd"/>
          </w:p>
        </w:tc>
      </w:tr>
      <w:tr w:rsidR="004158FD" w:rsidRPr="004158FD" w:rsidTr="00A6188C">
        <w:trPr>
          <w:cantSplit/>
          <w:trHeight w:val="705"/>
          <w:tblHeader/>
        </w:trPr>
        <w:tc>
          <w:tcPr>
            <w:tcW w:w="967" w:type="dxa"/>
            <w:vMerge/>
            <w:tcBorders>
              <w:top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10.30-</w:t>
            </w:r>
            <w:proofErr w:type="gramEnd"/>
            <w:r w:rsidRPr="004158FD">
              <w:rPr>
                <w:sz w:val="22"/>
                <w:szCs w:val="22"/>
              </w:rPr>
              <w:t xml:space="preserve"> 11.30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Collegio Docenti </w:t>
            </w:r>
          </w:p>
        </w:tc>
        <w:tc>
          <w:tcPr>
            <w:tcW w:w="6547" w:type="dxa"/>
            <w:tcBorders>
              <w:top w:val="single" w:sz="4" w:space="0" w:color="000000"/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Come da convocazione</w:t>
            </w:r>
          </w:p>
        </w:tc>
      </w:tr>
      <w:tr w:rsidR="004158FD" w:rsidRPr="004158FD" w:rsidTr="00A6188C">
        <w:trPr>
          <w:cantSplit/>
          <w:trHeight w:val="1878"/>
          <w:tblHeader/>
        </w:trPr>
        <w:tc>
          <w:tcPr>
            <w:tcW w:w="967" w:type="dxa"/>
            <w:vMerge/>
            <w:tcBorders>
              <w:top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A seguire dopo</w:t>
            </w:r>
            <w:proofErr w:type="gramStart"/>
            <w:r w:rsidRPr="004158FD">
              <w:rPr>
                <w:sz w:val="22"/>
                <w:szCs w:val="22"/>
              </w:rPr>
              <w:t xml:space="preserve">  </w:t>
            </w:r>
            <w:proofErr w:type="gramEnd"/>
            <w:r w:rsidRPr="004158FD">
              <w:rPr>
                <w:sz w:val="22"/>
                <w:szCs w:val="22"/>
              </w:rPr>
              <w:t xml:space="preserve">il collegio 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Riunione, in presenza, con</w:t>
            </w:r>
            <w:proofErr w:type="gramStart"/>
            <w:r w:rsidRPr="004158FD">
              <w:rPr>
                <w:sz w:val="22"/>
                <w:szCs w:val="22"/>
              </w:rPr>
              <w:t xml:space="preserve">  </w:t>
            </w:r>
            <w:proofErr w:type="gramEnd"/>
            <w:r w:rsidRPr="004158FD">
              <w:rPr>
                <w:sz w:val="22"/>
                <w:szCs w:val="22"/>
              </w:rPr>
              <w:t>staff organizzativo allargato: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spellStart"/>
            <w:r w:rsidRPr="004158FD">
              <w:rPr>
                <w:sz w:val="22"/>
                <w:szCs w:val="22"/>
              </w:rPr>
              <w:t>F.S.</w:t>
            </w:r>
            <w:proofErr w:type="spellEnd"/>
            <w:r w:rsidRPr="004158FD">
              <w:rPr>
                <w:sz w:val="22"/>
                <w:szCs w:val="22"/>
              </w:rPr>
              <w:t xml:space="preserve"> 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coordinatori</w:t>
            </w:r>
            <w:proofErr w:type="gramEnd"/>
            <w:r w:rsidRPr="004158FD">
              <w:rPr>
                <w:sz w:val="22"/>
                <w:szCs w:val="22"/>
              </w:rPr>
              <w:t xml:space="preserve"> di dipartimento;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coordinatori</w:t>
            </w:r>
            <w:proofErr w:type="gramEnd"/>
            <w:r w:rsidRPr="004158FD">
              <w:rPr>
                <w:sz w:val="22"/>
                <w:szCs w:val="22"/>
              </w:rPr>
              <w:t xml:space="preserve"> di classe;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tutor</w:t>
            </w:r>
            <w:proofErr w:type="gramEnd"/>
            <w:r w:rsidRPr="004158FD">
              <w:rPr>
                <w:sz w:val="22"/>
                <w:szCs w:val="22"/>
              </w:rPr>
              <w:t xml:space="preserve"> e orientatore  DM 63;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A.D. </w:t>
            </w:r>
          </w:p>
        </w:tc>
        <w:tc>
          <w:tcPr>
            <w:tcW w:w="6547" w:type="dxa"/>
            <w:tcBorders>
              <w:top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SEDE </w:t>
            </w:r>
            <w:proofErr w:type="spellStart"/>
            <w:r w:rsidRPr="004158FD">
              <w:rPr>
                <w:sz w:val="22"/>
                <w:szCs w:val="22"/>
              </w:rPr>
              <w:t>DI</w:t>
            </w:r>
            <w:proofErr w:type="spellEnd"/>
            <w:r w:rsidRPr="004158FD">
              <w:rPr>
                <w:sz w:val="22"/>
                <w:szCs w:val="22"/>
              </w:rPr>
              <w:t xml:space="preserve"> RITO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Definizione Piano della Didattica Digitale integrata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Definizione </w:t>
            </w:r>
            <w:proofErr w:type="gramStart"/>
            <w:r w:rsidRPr="004158FD">
              <w:rPr>
                <w:sz w:val="22"/>
                <w:szCs w:val="22"/>
              </w:rPr>
              <w:t>revisione</w:t>
            </w:r>
            <w:proofErr w:type="gramEnd"/>
            <w:r w:rsidRPr="004158FD">
              <w:rPr>
                <w:sz w:val="22"/>
                <w:szCs w:val="22"/>
              </w:rPr>
              <w:t xml:space="preserve"> PTOF e regolamenti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Definizione griglie disciplinari, di condotta, di attribuzione </w:t>
            </w:r>
            <w:proofErr w:type="spellStart"/>
            <w:r w:rsidRPr="004158FD">
              <w:rPr>
                <w:sz w:val="22"/>
                <w:szCs w:val="22"/>
              </w:rPr>
              <w:t>credito…</w:t>
            </w:r>
            <w:proofErr w:type="spellEnd"/>
            <w:r w:rsidRPr="004158FD">
              <w:rPr>
                <w:sz w:val="22"/>
                <w:szCs w:val="22"/>
              </w:rPr>
              <w:t>.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Definizione curricolo di Educazione civica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Definizione curricolo di Agenda 2030 della sostenibilità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Definizione </w:t>
            </w:r>
            <w:proofErr w:type="gramStart"/>
            <w:r w:rsidRPr="004158FD">
              <w:rPr>
                <w:sz w:val="22"/>
                <w:szCs w:val="22"/>
              </w:rPr>
              <w:t>revisione</w:t>
            </w:r>
            <w:proofErr w:type="gramEnd"/>
            <w:r w:rsidRPr="004158FD">
              <w:rPr>
                <w:sz w:val="22"/>
                <w:szCs w:val="22"/>
              </w:rPr>
              <w:t xml:space="preserve"> Patto educativo di corresponsabilità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EVENTUALI </w:t>
            </w:r>
            <w:proofErr w:type="gramStart"/>
            <w:r w:rsidRPr="004158FD">
              <w:rPr>
                <w:sz w:val="22"/>
                <w:szCs w:val="22"/>
              </w:rPr>
              <w:t>ULTERIORI</w:t>
            </w:r>
            <w:proofErr w:type="gramEnd"/>
            <w:r w:rsidRPr="004158FD">
              <w:rPr>
                <w:sz w:val="22"/>
                <w:szCs w:val="22"/>
              </w:rPr>
              <w:t xml:space="preserve"> INCONTRI CHE SI DOVESSERO RENDERE NECESSARI SARANNO CONCORDATI CON LE FF.SS.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</w:tr>
    </w:tbl>
    <w:p w:rsidR="004158FD" w:rsidRPr="004158FD" w:rsidRDefault="004158FD" w:rsidP="004158FD">
      <w:pPr>
        <w:ind w:leftChars="-2" w:left="0" w:right="-74" w:hangingChars="2" w:hanging="4"/>
        <w:jc w:val="both"/>
      </w:pPr>
    </w:p>
    <w:tbl>
      <w:tblPr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7"/>
        <w:gridCol w:w="992"/>
        <w:gridCol w:w="1559"/>
        <w:gridCol w:w="6547"/>
      </w:tblGrid>
      <w:tr w:rsidR="004158FD" w:rsidRPr="004158FD" w:rsidTr="00A6188C">
        <w:trPr>
          <w:cantSplit/>
          <w:trHeight w:val="2880"/>
          <w:tblHeader/>
        </w:trPr>
        <w:tc>
          <w:tcPr>
            <w:tcW w:w="967" w:type="dxa"/>
            <w:vMerge w:val="restart"/>
            <w:tcBorders>
              <w:top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  <w:highlight w:val="yellow"/>
              </w:rPr>
            </w:pPr>
            <w:r w:rsidRPr="004158FD">
              <w:rPr>
                <w:sz w:val="22"/>
                <w:szCs w:val="22"/>
                <w:highlight w:val="yellow"/>
              </w:rPr>
              <w:t xml:space="preserve">          04 settembre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Dalle 8.30 alle </w:t>
            </w:r>
            <w:proofErr w:type="gramStart"/>
            <w:r w:rsidRPr="004158FD">
              <w:rPr>
                <w:sz w:val="22"/>
                <w:szCs w:val="22"/>
              </w:rPr>
              <w:t>10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Riunione DIPARTIMENTO DIDATTICO OPERATIVO (</w:t>
            </w:r>
            <w:proofErr w:type="spellStart"/>
            <w:proofErr w:type="gramStart"/>
            <w:r w:rsidRPr="004158FD">
              <w:rPr>
                <w:sz w:val="22"/>
                <w:szCs w:val="22"/>
              </w:rPr>
              <w:t>D.D.O.</w:t>
            </w:r>
            <w:proofErr w:type="spellEnd"/>
            <w:proofErr w:type="gramEnd"/>
            <w:r w:rsidRPr="004158FD">
              <w:rPr>
                <w:sz w:val="22"/>
                <w:szCs w:val="22"/>
              </w:rPr>
              <w:t>) per aree disciplinari coordinatori e docenti (in presenza)</w:t>
            </w:r>
          </w:p>
        </w:tc>
        <w:tc>
          <w:tcPr>
            <w:tcW w:w="6547" w:type="dxa"/>
            <w:tcBorders>
              <w:top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Programmazione e pianificazione disciplinare e continuità didattica;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Predisposizione disciplinari</w:t>
            </w:r>
            <w:proofErr w:type="gramEnd"/>
            <w:r w:rsidRPr="004158FD">
              <w:rPr>
                <w:sz w:val="22"/>
                <w:szCs w:val="22"/>
              </w:rPr>
              <w:t xml:space="preserve"> del Piano della Didattica Digitale integrato;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Proposte di </w:t>
            </w:r>
            <w:proofErr w:type="gramStart"/>
            <w:r w:rsidRPr="004158FD">
              <w:rPr>
                <w:sz w:val="22"/>
                <w:szCs w:val="22"/>
              </w:rPr>
              <w:t>revisione</w:t>
            </w:r>
            <w:proofErr w:type="gramEnd"/>
            <w:r w:rsidRPr="004158FD">
              <w:rPr>
                <w:sz w:val="22"/>
                <w:szCs w:val="22"/>
              </w:rPr>
              <w:t xml:space="preserve"> e aggiornamento PTOF (attività di orientamento-attività progettuali curriculare ed extracurriculare, interdisciplinari  e trasversali);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Proposte modifiche Regolamento d’istituto e griglie (disciplinari e di condotta);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Proposte criteri attribuzione</w:t>
            </w:r>
            <w:proofErr w:type="gramEnd"/>
            <w:r w:rsidRPr="004158FD">
              <w:rPr>
                <w:sz w:val="22"/>
                <w:szCs w:val="22"/>
              </w:rPr>
              <w:t xml:space="preserve"> punteggio aggiuntivo credito scolastico;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Proposte di </w:t>
            </w:r>
            <w:proofErr w:type="gramStart"/>
            <w:r w:rsidRPr="004158FD">
              <w:rPr>
                <w:sz w:val="22"/>
                <w:szCs w:val="22"/>
              </w:rPr>
              <w:t>revisione</w:t>
            </w:r>
            <w:proofErr w:type="gramEnd"/>
            <w:r w:rsidRPr="004158FD">
              <w:rPr>
                <w:sz w:val="22"/>
                <w:szCs w:val="22"/>
              </w:rPr>
              <w:t xml:space="preserve"> del Patto educativo di Corresponsabilità;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Proposte di curricolo per Educazione civica;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Proposte di curricolo per Agenda 2030 della Sostenibilità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</w:tr>
      <w:tr w:rsidR="004158FD" w:rsidRPr="004158FD" w:rsidTr="00A6188C">
        <w:trPr>
          <w:cantSplit/>
          <w:trHeight w:val="1134"/>
          <w:tblHeader/>
        </w:trPr>
        <w:tc>
          <w:tcPr>
            <w:tcW w:w="967" w:type="dxa"/>
            <w:vMerge/>
            <w:tcBorders>
              <w:top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Dalle ore 10.00</w:t>
            </w:r>
          </w:p>
        </w:tc>
        <w:tc>
          <w:tcPr>
            <w:tcW w:w="1559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Riunioni DIPARTIMENTO DIDATTICO OPERATIVO (</w:t>
            </w:r>
            <w:proofErr w:type="spellStart"/>
            <w:proofErr w:type="gramStart"/>
            <w:r w:rsidRPr="004158FD">
              <w:rPr>
                <w:sz w:val="22"/>
                <w:szCs w:val="22"/>
              </w:rPr>
              <w:t>D.D.O.</w:t>
            </w:r>
            <w:proofErr w:type="spellEnd"/>
            <w:proofErr w:type="gramEnd"/>
            <w:r w:rsidRPr="004158FD">
              <w:rPr>
                <w:sz w:val="22"/>
                <w:szCs w:val="22"/>
              </w:rPr>
              <w:t>) coordinatori e docenti  dei Consigli di Classe per classi parallele (in presenza)</w:t>
            </w:r>
          </w:p>
        </w:tc>
        <w:tc>
          <w:tcPr>
            <w:tcW w:w="6547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SEDE </w:t>
            </w:r>
            <w:proofErr w:type="spellStart"/>
            <w:r w:rsidRPr="004158FD">
              <w:rPr>
                <w:sz w:val="22"/>
                <w:szCs w:val="22"/>
              </w:rPr>
              <w:t>DI</w:t>
            </w:r>
            <w:proofErr w:type="spellEnd"/>
            <w:r w:rsidRPr="004158FD">
              <w:rPr>
                <w:sz w:val="22"/>
                <w:szCs w:val="22"/>
              </w:rPr>
              <w:t xml:space="preserve"> RITO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Programmazione e pianificazione disciplinare e continuità didattica </w:t>
            </w:r>
            <w:proofErr w:type="gramStart"/>
            <w:r w:rsidRPr="004158FD">
              <w:rPr>
                <w:sz w:val="22"/>
                <w:szCs w:val="22"/>
              </w:rPr>
              <w:t xml:space="preserve">( </w:t>
            </w:r>
            <w:proofErr w:type="gramEnd"/>
            <w:r w:rsidRPr="004158FD">
              <w:rPr>
                <w:sz w:val="22"/>
                <w:szCs w:val="22"/>
              </w:rPr>
              <w:t xml:space="preserve">attività di accoglienza e recupero; </w:t>
            </w:r>
            <w:proofErr w:type="spellStart"/>
            <w:r w:rsidRPr="004158FD">
              <w:rPr>
                <w:sz w:val="22"/>
                <w:szCs w:val="22"/>
              </w:rPr>
              <w:t>etc</w:t>
            </w:r>
            <w:proofErr w:type="spellEnd"/>
            <w:r w:rsidRPr="004158FD">
              <w:rPr>
                <w:sz w:val="22"/>
                <w:szCs w:val="22"/>
              </w:rPr>
              <w:t>..);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Predisposizione disciplinari</w:t>
            </w:r>
            <w:proofErr w:type="gramEnd"/>
            <w:r w:rsidRPr="004158FD">
              <w:rPr>
                <w:sz w:val="22"/>
                <w:szCs w:val="22"/>
              </w:rPr>
              <w:t xml:space="preserve"> del Piano della Didattica Digitale integrato;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Proposte di </w:t>
            </w:r>
            <w:proofErr w:type="gramStart"/>
            <w:r w:rsidRPr="004158FD">
              <w:rPr>
                <w:sz w:val="22"/>
                <w:szCs w:val="22"/>
              </w:rPr>
              <w:t>revisione</w:t>
            </w:r>
            <w:proofErr w:type="gramEnd"/>
            <w:r w:rsidRPr="004158FD">
              <w:rPr>
                <w:sz w:val="22"/>
                <w:szCs w:val="22"/>
              </w:rPr>
              <w:t xml:space="preserve"> e aggiornamento PTOF (attività progettuali curriculare ed extracurriculare, interdisciplinari  e trasversali);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Proposte modifiche Regolamento d’istituto e griglie (disciplinari e di condotta);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Proposte criteri attribuzione</w:t>
            </w:r>
            <w:proofErr w:type="gramEnd"/>
            <w:r w:rsidRPr="004158FD">
              <w:rPr>
                <w:sz w:val="22"/>
                <w:szCs w:val="22"/>
              </w:rPr>
              <w:t xml:space="preserve"> punteggio aggiuntivo credito scolastico;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Proposte di </w:t>
            </w:r>
            <w:proofErr w:type="gramStart"/>
            <w:r w:rsidRPr="004158FD">
              <w:rPr>
                <w:sz w:val="22"/>
                <w:szCs w:val="22"/>
              </w:rPr>
              <w:t>revisione</w:t>
            </w:r>
            <w:proofErr w:type="gramEnd"/>
            <w:r w:rsidRPr="004158FD">
              <w:rPr>
                <w:sz w:val="22"/>
                <w:szCs w:val="22"/>
              </w:rPr>
              <w:t xml:space="preserve"> del Patto educativo di Corresponsabilità;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Proposte di curricolo per Educazione civica;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Proposte di curricolo per Agenda 2030 della Sostenibilità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Organizzazione test d’ingresso per classi parallele e prove unitarie di verifica;</w:t>
            </w:r>
            <w:proofErr w:type="gramEnd"/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Organizzazione attività di avvio alla conoscenza delle procedure specifiche relative alle classi del secondo biennio (credito, scolastico, alternanza scuola lavoro) e test </w:t>
            </w:r>
            <w:proofErr w:type="gramStart"/>
            <w:r w:rsidRPr="004158FD">
              <w:rPr>
                <w:sz w:val="22"/>
                <w:szCs w:val="22"/>
              </w:rPr>
              <w:t xml:space="preserve">di </w:t>
            </w:r>
            <w:proofErr w:type="gramEnd"/>
            <w:r w:rsidRPr="004158FD">
              <w:rPr>
                <w:sz w:val="22"/>
                <w:szCs w:val="22"/>
              </w:rPr>
              <w:t>ingresso disciplinari (solo classi terze)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Proposte operative per le attività</w:t>
            </w:r>
            <w:proofErr w:type="gramStart"/>
            <w:r w:rsidRPr="004158FD">
              <w:rPr>
                <w:sz w:val="22"/>
                <w:szCs w:val="22"/>
              </w:rPr>
              <w:t xml:space="preserve">  </w:t>
            </w:r>
            <w:proofErr w:type="gramEnd"/>
            <w:r w:rsidRPr="004158FD">
              <w:rPr>
                <w:sz w:val="22"/>
                <w:szCs w:val="22"/>
              </w:rPr>
              <w:t>PCTO gestite dal GOP (solo classi terze)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Pianificazione percorsi CLIL e DOCUMENTO DEL 15 MAGGIO (solo classi quinte</w:t>
            </w:r>
            <w:proofErr w:type="gramStart"/>
            <w:r w:rsidRPr="004158FD">
              <w:rPr>
                <w:sz w:val="22"/>
                <w:szCs w:val="22"/>
              </w:rPr>
              <w:t>)</w:t>
            </w:r>
            <w:proofErr w:type="gramEnd"/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Ore 10,00 – 11,00 Classi Terze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Ore 11,00 – 11,30 Classi Quarte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Ore 11,30 – 12,00 Classi Quinte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Ore 12,00 – 12,30 Classi Seconde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Ore 12,30 – 13,00 Classi Prime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Le verbalizzazioni delle proposte emerse </w:t>
            </w:r>
            <w:proofErr w:type="gramStart"/>
            <w:r w:rsidRPr="004158FD">
              <w:rPr>
                <w:sz w:val="22"/>
                <w:szCs w:val="22"/>
              </w:rPr>
              <w:t>verranno</w:t>
            </w:r>
            <w:proofErr w:type="gramEnd"/>
            <w:r w:rsidRPr="004158FD">
              <w:rPr>
                <w:sz w:val="22"/>
                <w:szCs w:val="22"/>
              </w:rPr>
              <w:t xml:space="preserve"> approvate nel collegio dei docenti e nel consiglio di istituto.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Riunione gruppo H Indicazioni operative dirigenza e assegnazione dei casi</w:t>
            </w:r>
          </w:p>
        </w:tc>
      </w:tr>
    </w:tbl>
    <w:p w:rsidR="004158FD" w:rsidRPr="004158FD" w:rsidRDefault="004158FD" w:rsidP="004158FD">
      <w:pPr>
        <w:ind w:leftChars="-2" w:left="0" w:right="-74" w:hangingChars="2" w:hanging="4"/>
        <w:jc w:val="both"/>
      </w:pPr>
    </w:p>
    <w:tbl>
      <w:tblPr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851"/>
        <w:gridCol w:w="1701"/>
        <w:gridCol w:w="6376"/>
      </w:tblGrid>
      <w:tr w:rsidR="004158FD" w:rsidRPr="004158FD" w:rsidTr="00A6188C">
        <w:trPr>
          <w:cantSplit/>
          <w:trHeight w:val="1134"/>
          <w:tblHeader/>
        </w:trPr>
        <w:tc>
          <w:tcPr>
            <w:tcW w:w="1137" w:type="dxa"/>
            <w:vMerge w:val="restart"/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  <w:highlight w:val="yellow"/>
              </w:rPr>
              <w:lastRenderedPageBreak/>
              <w:t>05 settembre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Dalle 8.30 </w:t>
            </w:r>
          </w:p>
        </w:tc>
        <w:tc>
          <w:tcPr>
            <w:tcW w:w="1701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Riunioni preliminari Consigli di classe convocati</w:t>
            </w:r>
            <w:proofErr w:type="gramEnd"/>
            <w:r w:rsidRPr="004158FD">
              <w:rPr>
                <w:sz w:val="22"/>
                <w:szCs w:val="22"/>
              </w:rPr>
              <w:t xml:space="preserve"> come da circolare  per esami di idoneità e/o integrativi ( in presenza)</w:t>
            </w:r>
          </w:p>
        </w:tc>
        <w:tc>
          <w:tcPr>
            <w:tcW w:w="6376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Esami dei fascicoli dei candidati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Individuazione della tipologia di esame da sostenere (scritto e/o grafico e/o orale</w:t>
            </w:r>
            <w:proofErr w:type="gramStart"/>
            <w:r w:rsidRPr="004158FD">
              <w:rPr>
                <w:sz w:val="22"/>
                <w:szCs w:val="22"/>
              </w:rPr>
              <w:t>)</w:t>
            </w:r>
            <w:proofErr w:type="gramEnd"/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Stesura del calendario dei singoli candidati (da comunicare in segreteria didattica) da prevedersi nei giorni dal 9 al 13</w:t>
            </w:r>
            <w:bookmarkStart w:id="0" w:name="_GoBack"/>
            <w:bookmarkEnd w:id="0"/>
            <w:r w:rsidRPr="004158FD">
              <w:rPr>
                <w:sz w:val="22"/>
                <w:szCs w:val="22"/>
              </w:rPr>
              <w:t xml:space="preserve"> settembre</w:t>
            </w:r>
            <w:proofErr w:type="gramEnd"/>
            <w:r w:rsidRPr="004158FD">
              <w:rPr>
                <w:sz w:val="22"/>
                <w:szCs w:val="22"/>
              </w:rPr>
              <w:t>. Gli esami si svolgeranno in presenza.</w:t>
            </w:r>
          </w:p>
        </w:tc>
      </w:tr>
      <w:tr w:rsidR="004158FD" w:rsidRPr="004158FD" w:rsidTr="00A6188C">
        <w:trPr>
          <w:cantSplit/>
          <w:trHeight w:val="1134"/>
          <w:tblHeader/>
        </w:trPr>
        <w:tc>
          <w:tcPr>
            <w:tcW w:w="1137" w:type="dxa"/>
            <w:vMerge/>
            <w:tcBorders>
              <w:bottom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Dalle 9.30 alle 11,30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Formazione sicurezza (in presenza)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6376" w:type="dxa"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Attivazione protocolli e formazione di base (Docenti neo trasferiti o privi di formazione) – II</w:t>
            </w:r>
            <w:proofErr w:type="gramStart"/>
            <w:r w:rsidRPr="004158FD">
              <w:rPr>
                <w:sz w:val="22"/>
                <w:szCs w:val="22"/>
              </w:rPr>
              <w:t xml:space="preserve">  </w:t>
            </w:r>
            <w:proofErr w:type="gramEnd"/>
            <w:r w:rsidRPr="004158FD">
              <w:rPr>
                <w:sz w:val="22"/>
                <w:szCs w:val="22"/>
              </w:rPr>
              <w:t>LEZIONE</w:t>
            </w:r>
          </w:p>
        </w:tc>
      </w:tr>
    </w:tbl>
    <w:p w:rsidR="004158FD" w:rsidRPr="004158FD" w:rsidRDefault="004158FD" w:rsidP="004158FD">
      <w:pPr>
        <w:ind w:leftChars="-2" w:left="0" w:right="-74" w:hangingChars="2" w:hanging="4"/>
        <w:jc w:val="both"/>
      </w:pPr>
    </w:p>
    <w:p w:rsidR="004158FD" w:rsidRPr="004158FD" w:rsidRDefault="004158FD" w:rsidP="004158FD">
      <w:pPr>
        <w:ind w:leftChars="-2" w:left="0" w:right="-74" w:hangingChars="2" w:hanging="4"/>
        <w:jc w:val="both"/>
      </w:pPr>
    </w:p>
    <w:p w:rsidR="004158FD" w:rsidRPr="004158FD" w:rsidRDefault="004158FD" w:rsidP="004158FD">
      <w:pPr>
        <w:ind w:leftChars="-2" w:left="0" w:right="-74" w:hangingChars="2" w:hanging="4"/>
        <w:jc w:val="both"/>
      </w:pPr>
    </w:p>
    <w:tbl>
      <w:tblPr>
        <w:tblW w:w="1010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992"/>
        <w:gridCol w:w="1843"/>
        <w:gridCol w:w="6134"/>
      </w:tblGrid>
      <w:tr w:rsidR="004158FD" w:rsidRPr="004158FD" w:rsidTr="00A6188C">
        <w:trPr>
          <w:cantSplit/>
          <w:trHeight w:val="926"/>
          <w:tblHeader/>
        </w:trPr>
        <w:tc>
          <w:tcPr>
            <w:tcW w:w="1137" w:type="dxa"/>
            <w:tcBorders>
              <w:bottom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  <w:highlight w:val="yellow"/>
              </w:rPr>
              <w:t>06 settembre</w:t>
            </w:r>
          </w:p>
        </w:tc>
        <w:tc>
          <w:tcPr>
            <w:tcW w:w="992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Dalle ore 9,00 alle h. 13,00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Formazione sicurezza (in presenza)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6134" w:type="dxa"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Attivazione protocolli e formazione di base (Docenti neo trasferiti o privi di formazione) – III</w:t>
            </w:r>
            <w:proofErr w:type="gramStart"/>
            <w:r w:rsidRPr="004158FD">
              <w:rPr>
                <w:sz w:val="22"/>
                <w:szCs w:val="22"/>
              </w:rPr>
              <w:t xml:space="preserve">  </w:t>
            </w:r>
            <w:proofErr w:type="gramEnd"/>
            <w:r w:rsidRPr="004158FD">
              <w:rPr>
                <w:sz w:val="22"/>
                <w:szCs w:val="22"/>
              </w:rPr>
              <w:t>LEZIONE</w:t>
            </w:r>
          </w:p>
        </w:tc>
      </w:tr>
    </w:tbl>
    <w:p w:rsidR="004158FD" w:rsidRPr="004158FD" w:rsidRDefault="004158FD" w:rsidP="004158FD">
      <w:pPr>
        <w:ind w:leftChars="-2" w:left="0" w:right="-74" w:hangingChars="2" w:hanging="4"/>
        <w:jc w:val="both"/>
      </w:pPr>
    </w:p>
    <w:tbl>
      <w:tblPr>
        <w:tblW w:w="1010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992"/>
        <w:gridCol w:w="1843"/>
        <w:gridCol w:w="6134"/>
      </w:tblGrid>
      <w:tr w:rsidR="004158FD" w:rsidRPr="004158FD" w:rsidTr="00A6188C">
        <w:trPr>
          <w:cantSplit/>
          <w:trHeight w:val="1447"/>
          <w:tblHeader/>
        </w:trPr>
        <w:tc>
          <w:tcPr>
            <w:tcW w:w="1137" w:type="dxa"/>
            <w:tcBorders>
              <w:bottom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  <w:highlight w:val="yellow"/>
              </w:rPr>
              <w:t>Entro 11 settembre</w:t>
            </w:r>
            <w:r w:rsidRPr="004158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 --------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Formazione sicurezza (in auto-formazione)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6134" w:type="dxa"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Attivazione protocolli e formazione di base (Docenti neo trasferiti o privi di formazione) – AUTO FORMAZIONE INDIVIDUALE CORSISTI SU DISPENS</w:t>
            </w:r>
            <w:proofErr w:type="gramEnd"/>
            <w:r w:rsidRPr="004158FD">
              <w:rPr>
                <w:sz w:val="22"/>
                <w:szCs w:val="22"/>
              </w:rPr>
              <w:t>E PRESENTI SUL SITO WEB DELLA SCUOLA.</w:t>
            </w:r>
          </w:p>
        </w:tc>
      </w:tr>
    </w:tbl>
    <w:p w:rsidR="004158FD" w:rsidRPr="004158FD" w:rsidRDefault="004158FD" w:rsidP="004158FD">
      <w:pPr>
        <w:ind w:leftChars="-2" w:left="0" w:right="-74" w:hangingChars="2" w:hanging="4"/>
        <w:jc w:val="both"/>
      </w:pPr>
    </w:p>
    <w:tbl>
      <w:tblPr>
        <w:tblW w:w="1010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992"/>
        <w:gridCol w:w="1843"/>
        <w:gridCol w:w="6134"/>
      </w:tblGrid>
      <w:tr w:rsidR="004158FD" w:rsidRPr="004158FD" w:rsidTr="00A6188C">
        <w:trPr>
          <w:cantSplit/>
          <w:trHeight w:val="1735"/>
          <w:tblHeader/>
        </w:trPr>
        <w:tc>
          <w:tcPr>
            <w:tcW w:w="1137" w:type="dxa"/>
            <w:tcBorders>
              <w:bottom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  <w:highlight w:val="yellow"/>
              </w:rPr>
              <w:t>12 settembre</w:t>
            </w:r>
            <w:r w:rsidRPr="004158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Dalle ore 16,00 alle h. 17,00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Questionario di apprendimento finale sicurezza nei luoghi di lavoro (a distanza/da remoto)</w:t>
            </w:r>
            <w:proofErr w:type="gramEnd"/>
            <w:r w:rsidRPr="004158FD">
              <w:rPr>
                <w:sz w:val="22"/>
                <w:szCs w:val="22"/>
              </w:rPr>
              <w:t xml:space="preserve">. 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6134" w:type="dxa"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Somministrazione </w:t>
            </w:r>
            <w:proofErr w:type="spellStart"/>
            <w:r w:rsidRPr="004158FD">
              <w:rPr>
                <w:sz w:val="22"/>
                <w:szCs w:val="22"/>
              </w:rPr>
              <w:t>questionariodi</w:t>
            </w:r>
            <w:proofErr w:type="spellEnd"/>
            <w:r w:rsidRPr="004158FD">
              <w:rPr>
                <w:sz w:val="22"/>
                <w:szCs w:val="22"/>
              </w:rPr>
              <w:t xml:space="preserve"> apprendimento finale del corso sulla sicurezza nei luoghi di lavoro  tramite applicazione “Moduli” di </w:t>
            </w:r>
            <w:proofErr w:type="spellStart"/>
            <w:r w:rsidRPr="004158FD">
              <w:rPr>
                <w:sz w:val="22"/>
                <w:szCs w:val="22"/>
              </w:rPr>
              <w:t>Gsuite</w:t>
            </w:r>
            <w:proofErr w:type="spellEnd"/>
            <w:r w:rsidRPr="004158FD">
              <w:rPr>
                <w:sz w:val="22"/>
                <w:szCs w:val="22"/>
              </w:rPr>
              <w:t xml:space="preserve"> sulla casella di posta </w:t>
            </w:r>
            <w:hyperlink r:id="rId16">
              <w:r w:rsidRPr="004158FD">
                <w:rPr>
                  <w:color w:val="0000FF"/>
                  <w:sz w:val="22"/>
                  <w:szCs w:val="22"/>
                  <w:u w:val="single"/>
                </w:rPr>
                <w:t>nome.cognome@iispoloamantea.edu.it</w:t>
              </w:r>
            </w:hyperlink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I corsisti avranno </w:t>
            </w:r>
            <w:proofErr w:type="gramStart"/>
            <w:r w:rsidRPr="004158FD">
              <w:rPr>
                <w:sz w:val="22"/>
                <w:szCs w:val="22"/>
              </w:rPr>
              <w:t>1</w:t>
            </w:r>
            <w:proofErr w:type="gramEnd"/>
            <w:r w:rsidRPr="004158FD">
              <w:rPr>
                <w:sz w:val="22"/>
                <w:szCs w:val="22"/>
              </w:rPr>
              <w:t xml:space="preserve"> h. di tempo per rispondere alle domande e inviare le riposte.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</w:tr>
    </w:tbl>
    <w:p w:rsidR="004158FD" w:rsidRPr="004158FD" w:rsidRDefault="004158FD" w:rsidP="004158FD">
      <w:pPr>
        <w:ind w:leftChars="-2" w:left="0" w:right="-74" w:hangingChars="2" w:hanging="4"/>
        <w:jc w:val="both"/>
      </w:pPr>
    </w:p>
    <w:p w:rsidR="004158FD" w:rsidRPr="004158FD" w:rsidRDefault="004158FD" w:rsidP="004158FD">
      <w:pPr>
        <w:ind w:leftChars="-2" w:left="0" w:right="-74" w:hangingChars="2" w:hanging="4"/>
        <w:jc w:val="both"/>
      </w:pPr>
    </w:p>
    <w:tbl>
      <w:tblPr>
        <w:tblW w:w="1010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992"/>
        <w:gridCol w:w="1843"/>
        <w:gridCol w:w="6134"/>
      </w:tblGrid>
      <w:tr w:rsidR="004158FD" w:rsidRPr="004158FD" w:rsidTr="00A6188C">
        <w:trPr>
          <w:cantSplit/>
          <w:trHeight w:val="1661"/>
          <w:tblHeader/>
        </w:trPr>
        <w:tc>
          <w:tcPr>
            <w:tcW w:w="1137" w:type="dxa"/>
            <w:tcBorders>
              <w:bottom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  <w:highlight w:val="yellow"/>
              </w:rPr>
              <w:t>Dal</w:t>
            </w:r>
            <w:proofErr w:type="gramEnd"/>
            <w:r w:rsidRPr="004158FD">
              <w:rPr>
                <w:sz w:val="22"/>
                <w:szCs w:val="22"/>
                <w:highlight w:val="yellow"/>
              </w:rPr>
              <w:t xml:space="preserve"> 09 al 13 settembre</w:t>
            </w:r>
          </w:p>
        </w:tc>
        <w:tc>
          <w:tcPr>
            <w:tcW w:w="992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Dalle ore 8.30</w:t>
            </w:r>
          </w:p>
        </w:tc>
        <w:tc>
          <w:tcPr>
            <w:tcW w:w="1843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Esami Integrativi e d'idoneità (in presenza)</w:t>
            </w:r>
          </w:p>
        </w:tc>
        <w:tc>
          <w:tcPr>
            <w:tcW w:w="6134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Docenti dei Consigli di Classe,</w:t>
            </w:r>
            <w:proofErr w:type="gramStart"/>
            <w:r w:rsidRPr="004158FD">
              <w:rPr>
                <w:sz w:val="22"/>
                <w:szCs w:val="22"/>
              </w:rPr>
              <w:t xml:space="preserve">  </w:t>
            </w:r>
            <w:proofErr w:type="gramEnd"/>
            <w:r w:rsidRPr="004158FD">
              <w:rPr>
                <w:sz w:val="22"/>
                <w:szCs w:val="22"/>
              </w:rPr>
              <w:t xml:space="preserve">in base alla richiesta degli alunni. </w:t>
            </w:r>
            <w:proofErr w:type="gramStart"/>
            <w:r w:rsidRPr="004158FD">
              <w:rPr>
                <w:sz w:val="22"/>
                <w:szCs w:val="22"/>
              </w:rPr>
              <w:t>(saranno</w:t>
            </w:r>
            <w:proofErr w:type="gramEnd"/>
            <w:r w:rsidRPr="004158FD">
              <w:rPr>
                <w:sz w:val="22"/>
                <w:szCs w:val="22"/>
              </w:rPr>
              <w:t xml:space="preserve"> date dettagliate indicazioni agli interessati) a cura dei consigli di classe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</w:tr>
    </w:tbl>
    <w:p w:rsidR="004158FD" w:rsidRPr="004158FD" w:rsidRDefault="004158FD" w:rsidP="004158FD">
      <w:pPr>
        <w:ind w:leftChars="-2" w:left="0" w:right="-74" w:hangingChars="2" w:hanging="4"/>
        <w:jc w:val="both"/>
      </w:pPr>
    </w:p>
    <w:p w:rsidR="004158FD" w:rsidRPr="004158FD" w:rsidRDefault="004158FD" w:rsidP="004158FD">
      <w:pPr>
        <w:ind w:leftChars="-2" w:left="0" w:right="-74" w:hangingChars="2" w:hanging="4"/>
        <w:jc w:val="both"/>
      </w:pPr>
    </w:p>
    <w:tbl>
      <w:tblPr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992"/>
        <w:gridCol w:w="1843"/>
        <w:gridCol w:w="6093"/>
      </w:tblGrid>
      <w:tr w:rsidR="004158FD" w:rsidRPr="004158FD" w:rsidTr="00A6188C">
        <w:trPr>
          <w:cantSplit/>
          <w:trHeight w:val="419"/>
          <w:tblHeader/>
        </w:trPr>
        <w:tc>
          <w:tcPr>
            <w:tcW w:w="1137" w:type="dxa"/>
            <w:vMerge w:val="restart"/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  <w:highlight w:val="yellow"/>
              </w:rPr>
              <w:t>12 settembre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h</w:t>
            </w:r>
            <w:proofErr w:type="gramEnd"/>
            <w:r w:rsidRPr="004158FD">
              <w:rPr>
                <w:sz w:val="22"/>
                <w:szCs w:val="22"/>
              </w:rPr>
              <w:t xml:space="preserve"> 10,30-11,00 ITC-ITI</w:t>
            </w:r>
          </w:p>
        </w:tc>
        <w:tc>
          <w:tcPr>
            <w:tcW w:w="1843" w:type="dxa"/>
            <w:vMerge w:val="restart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Incontri con le famiglie per classi parallele </w:t>
            </w:r>
            <w:proofErr w:type="gramStart"/>
            <w:r w:rsidRPr="004158FD">
              <w:rPr>
                <w:sz w:val="22"/>
                <w:szCs w:val="22"/>
              </w:rPr>
              <w:t xml:space="preserve">di </w:t>
            </w:r>
            <w:proofErr w:type="gramEnd"/>
            <w:r w:rsidRPr="004158FD">
              <w:rPr>
                <w:sz w:val="22"/>
                <w:szCs w:val="22"/>
              </w:rPr>
              <w:t>indirizzo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(solo classi prime)</w:t>
            </w:r>
          </w:p>
        </w:tc>
        <w:tc>
          <w:tcPr>
            <w:tcW w:w="6093" w:type="dxa"/>
            <w:vMerge w:val="restart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Informazioni </w:t>
            </w:r>
            <w:proofErr w:type="gramStart"/>
            <w:r w:rsidRPr="004158FD">
              <w:rPr>
                <w:sz w:val="22"/>
                <w:szCs w:val="22"/>
              </w:rPr>
              <w:t>relative all’</w:t>
            </w:r>
            <w:proofErr w:type="gramEnd"/>
            <w:r w:rsidRPr="004158FD">
              <w:rPr>
                <w:sz w:val="22"/>
                <w:szCs w:val="22"/>
              </w:rPr>
              <w:t>avvio dell’anno scolastico, al Regolamento d’Istituto ed al Patto di corresponsabilità.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 xml:space="preserve">Durante l’incontro </w:t>
            </w:r>
            <w:proofErr w:type="gramStart"/>
            <w:r w:rsidRPr="004158FD">
              <w:rPr>
                <w:sz w:val="22"/>
                <w:szCs w:val="22"/>
              </w:rPr>
              <w:t>verranno</w:t>
            </w:r>
            <w:proofErr w:type="gramEnd"/>
            <w:r w:rsidRPr="004158FD">
              <w:rPr>
                <w:sz w:val="22"/>
                <w:szCs w:val="22"/>
              </w:rPr>
              <w:t xml:space="preserve"> resi noti i gruppi di alunni (solo per le I  dell'indirizzo Liceo delle scienze umane e dell’indirizzo chimico)</w:t>
            </w:r>
          </w:p>
        </w:tc>
      </w:tr>
      <w:tr w:rsidR="004158FD" w:rsidRPr="004158FD" w:rsidTr="00A6188C">
        <w:trPr>
          <w:cantSplit/>
          <w:trHeight w:val="419"/>
          <w:tblHeader/>
        </w:trPr>
        <w:tc>
          <w:tcPr>
            <w:tcW w:w="1137" w:type="dxa"/>
            <w:vMerge/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h</w:t>
            </w:r>
            <w:proofErr w:type="gramEnd"/>
            <w:r w:rsidRPr="004158FD">
              <w:rPr>
                <w:sz w:val="22"/>
                <w:szCs w:val="22"/>
              </w:rPr>
              <w:t xml:space="preserve"> 11,00-11,30 IPSIA</w:t>
            </w:r>
          </w:p>
        </w:tc>
        <w:tc>
          <w:tcPr>
            <w:tcW w:w="1843" w:type="dxa"/>
            <w:vMerge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6093" w:type="dxa"/>
            <w:vMerge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</w:tr>
      <w:tr w:rsidR="004158FD" w:rsidRPr="004158FD" w:rsidTr="00A6188C">
        <w:trPr>
          <w:cantSplit/>
          <w:trHeight w:val="882"/>
          <w:tblHeader/>
        </w:trPr>
        <w:tc>
          <w:tcPr>
            <w:tcW w:w="1137" w:type="dxa"/>
            <w:vMerge/>
            <w:tcBorders>
              <w:bottom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proofErr w:type="gramStart"/>
            <w:r w:rsidRPr="004158FD">
              <w:rPr>
                <w:sz w:val="22"/>
                <w:szCs w:val="22"/>
              </w:rPr>
              <w:t>h</w:t>
            </w:r>
            <w:proofErr w:type="gramEnd"/>
            <w:r w:rsidRPr="004158FD">
              <w:rPr>
                <w:sz w:val="22"/>
                <w:szCs w:val="22"/>
              </w:rPr>
              <w:t xml:space="preserve"> 11.30-12.00 Liceo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6093" w:type="dxa"/>
            <w:vMerge/>
            <w:tcBorders>
              <w:bottom w:val="single" w:sz="4" w:space="0" w:color="000000"/>
            </w:tcBorders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</w:tr>
    </w:tbl>
    <w:p w:rsidR="004158FD" w:rsidRPr="004158FD" w:rsidRDefault="004158FD" w:rsidP="004158FD">
      <w:pPr>
        <w:ind w:leftChars="-2" w:left="0" w:right="-74" w:hangingChars="2" w:hanging="4"/>
        <w:jc w:val="both"/>
      </w:pPr>
    </w:p>
    <w:tbl>
      <w:tblPr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992"/>
        <w:gridCol w:w="1843"/>
        <w:gridCol w:w="6093"/>
      </w:tblGrid>
      <w:tr w:rsidR="004158FD" w:rsidRPr="004158FD" w:rsidTr="00A6188C">
        <w:trPr>
          <w:cantSplit/>
          <w:trHeight w:val="1268"/>
          <w:tblHeader/>
        </w:trPr>
        <w:tc>
          <w:tcPr>
            <w:tcW w:w="1137" w:type="dxa"/>
            <w:vAlign w:val="center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  <w:highlight w:val="yellow"/>
              </w:rPr>
              <w:lastRenderedPageBreak/>
              <w:t>16 settembre</w:t>
            </w:r>
          </w:p>
        </w:tc>
        <w:tc>
          <w:tcPr>
            <w:tcW w:w="992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Dalle Ore 7.50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Inizio Attività didattiche</w:t>
            </w:r>
          </w:p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4158FD" w:rsidRPr="004158FD" w:rsidRDefault="004158FD" w:rsidP="004158FD">
            <w:pPr>
              <w:ind w:leftChars="-2" w:left="0" w:right="-74" w:hangingChars="2" w:hanging="4"/>
              <w:jc w:val="both"/>
              <w:rPr>
                <w:sz w:val="22"/>
                <w:szCs w:val="22"/>
              </w:rPr>
            </w:pPr>
            <w:r w:rsidRPr="004158FD">
              <w:rPr>
                <w:sz w:val="22"/>
                <w:szCs w:val="22"/>
              </w:rPr>
              <w:t>Docenti in orario</w:t>
            </w:r>
          </w:p>
        </w:tc>
      </w:tr>
    </w:tbl>
    <w:p w:rsidR="0096014F" w:rsidRDefault="0096014F">
      <w:pPr>
        <w:ind w:left="0" w:hanging="2"/>
      </w:pPr>
    </w:p>
    <w:p w:rsidR="0096014F" w:rsidRDefault="0096014F">
      <w:pPr>
        <w:ind w:left="0" w:hanging="2"/>
      </w:pPr>
    </w:p>
    <w:p w:rsidR="004158FD" w:rsidRDefault="004158FD">
      <w:pPr>
        <w:ind w:left="0" w:hanging="2"/>
      </w:pPr>
    </w:p>
    <w:p w:rsidR="004158FD" w:rsidRDefault="004158FD">
      <w:pPr>
        <w:ind w:left="0" w:hanging="2"/>
      </w:pPr>
    </w:p>
    <w:p w:rsidR="004158FD" w:rsidRDefault="004158FD">
      <w:pPr>
        <w:ind w:left="0" w:hanging="2"/>
      </w:pPr>
    </w:p>
    <w:tbl>
      <w:tblPr>
        <w:tblStyle w:val="aff1"/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417"/>
        <w:gridCol w:w="1560"/>
        <w:gridCol w:w="5804"/>
      </w:tblGrid>
      <w:tr w:rsidR="0096014F">
        <w:trPr>
          <w:cantSplit/>
          <w:trHeight w:val="280"/>
          <w:tblHeader/>
        </w:trPr>
        <w:tc>
          <w:tcPr>
            <w:tcW w:w="128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Mese: OTTOBRE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Orario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Attività</w:t>
            </w:r>
          </w:p>
        </w:tc>
        <w:tc>
          <w:tcPr>
            <w:tcW w:w="5804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Ordine del giorno di massima</w:t>
            </w:r>
          </w:p>
        </w:tc>
      </w:tr>
      <w:tr w:rsidR="0096014F">
        <w:trPr>
          <w:cantSplit/>
          <w:trHeight w:val="686"/>
          <w:tblHeader/>
        </w:trPr>
        <w:tc>
          <w:tcPr>
            <w:tcW w:w="1284" w:type="dxa"/>
            <w:tcBorders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Data da stabilire con delibera del C.d.I.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Da definire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Elezioni Organi Collegiali come da indicazioni della </w:t>
            </w:r>
            <w:proofErr w:type="spellStart"/>
            <w:proofErr w:type="gramStart"/>
            <w:r>
              <w:t>C.M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5804" w:type="dxa"/>
            <w:tcBorders>
              <w:left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>Elezioni rappresentanti</w:t>
            </w:r>
            <w:proofErr w:type="gramStart"/>
            <w:r>
              <w:t xml:space="preserve">  </w:t>
            </w:r>
            <w:proofErr w:type="gramEnd"/>
            <w:r>
              <w:t xml:space="preserve">genitori e alunni nei consigli di classe </w:t>
            </w:r>
          </w:p>
        </w:tc>
      </w:tr>
      <w:tr w:rsidR="0096014F">
        <w:trPr>
          <w:cantSplit/>
          <w:trHeight w:val="414"/>
          <w:tblHeader/>
        </w:trPr>
        <w:tc>
          <w:tcPr>
            <w:tcW w:w="1284" w:type="dxa"/>
            <w:tcBorders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Martedì 29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Da definire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Collegio dei docenti</w:t>
            </w:r>
          </w:p>
        </w:tc>
        <w:tc>
          <w:tcPr>
            <w:tcW w:w="5804" w:type="dxa"/>
            <w:tcBorders>
              <w:left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>Da definire</w:t>
            </w:r>
          </w:p>
        </w:tc>
      </w:tr>
      <w:tr w:rsidR="0096014F">
        <w:trPr>
          <w:cantSplit/>
          <w:trHeight w:val="280"/>
          <w:tblHeader/>
        </w:trPr>
        <w:tc>
          <w:tcPr>
            <w:tcW w:w="128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Mese: NOVEMBRE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Orario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Attività</w:t>
            </w:r>
          </w:p>
        </w:tc>
        <w:tc>
          <w:tcPr>
            <w:tcW w:w="5804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Ordine del giorno di massima</w:t>
            </w:r>
          </w:p>
        </w:tc>
      </w:tr>
      <w:tr w:rsidR="0096014F">
        <w:trPr>
          <w:cantSplit/>
          <w:trHeight w:val="3090"/>
          <w:tblHeader/>
        </w:trPr>
        <w:tc>
          <w:tcPr>
            <w:tcW w:w="1284" w:type="dxa"/>
            <w:tcBorders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Dal Lunedì 11  </w:t>
            </w:r>
            <w:proofErr w:type="gramStart"/>
            <w:r>
              <w:t>a Venerdì</w:t>
            </w:r>
            <w:proofErr w:type="gramEnd"/>
            <w:r>
              <w:t xml:space="preserve"> 15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Orario pomeridiano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Consigli di classe intermedi</w:t>
            </w:r>
          </w:p>
        </w:tc>
        <w:tc>
          <w:tcPr>
            <w:tcW w:w="5804" w:type="dxa"/>
          </w:tcPr>
          <w:p w:rsidR="0096014F" w:rsidRDefault="004158FD">
            <w:pPr>
              <w:ind w:left="0" w:hanging="2"/>
            </w:pPr>
            <w:r>
              <w:t>Insediamento rappresentanti di classe Genitori e alunni</w:t>
            </w:r>
          </w:p>
          <w:p w:rsidR="0096014F" w:rsidRDefault="004158FD">
            <w:pPr>
              <w:ind w:left="0" w:hanging="2"/>
            </w:pPr>
            <w:r>
              <w:t>Analisi della situazione iniziale della classe</w:t>
            </w:r>
          </w:p>
          <w:p w:rsidR="0096014F" w:rsidRDefault="004158FD">
            <w:pPr>
              <w:ind w:left="0" w:hanging="2"/>
            </w:pPr>
            <w:r>
              <w:t xml:space="preserve">Analisi delle verifiche d’ingresso </w:t>
            </w:r>
            <w:proofErr w:type="gramStart"/>
            <w:r>
              <w:t>ed</w:t>
            </w:r>
            <w:proofErr w:type="gramEnd"/>
            <w:r>
              <w:t xml:space="preserve"> in itinere</w:t>
            </w:r>
          </w:p>
          <w:p w:rsidR="0096014F" w:rsidRDefault="004158FD">
            <w:pPr>
              <w:ind w:left="0" w:hanging="2"/>
            </w:pPr>
            <w:r>
              <w:t xml:space="preserve">Individuazione delle strategie necessarie per ottenere risultati maggiormente efficaci, rispetto ai punti di forza e/o di </w:t>
            </w:r>
            <w:proofErr w:type="gramStart"/>
            <w:r>
              <w:t>debolezza rilevati</w:t>
            </w:r>
            <w:proofErr w:type="gramEnd"/>
          </w:p>
          <w:p w:rsidR="0096014F" w:rsidRDefault="004158FD">
            <w:pPr>
              <w:ind w:left="0" w:hanging="2"/>
            </w:pPr>
            <w:r>
              <w:t>Considerazione operative congiunte dei bisogni formativi specifici</w:t>
            </w:r>
            <w:r>
              <w:t xml:space="preserve">, per gli studenti appartenenti alle condizioni di diversamente abili, </w:t>
            </w:r>
            <w:proofErr w:type="spellStart"/>
            <w:proofErr w:type="gramStart"/>
            <w:r>
              <w:t>B.E.S.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D.S.A</w:t>
            </w:r>
            <w:proofErr w:type="spellEnd"/>
          </w:p>
          <w:p w:rsidR="0096014F" w:rsidRDefault="004158FD">
            <w:pPr>
              <w:ind w:left="0" w:hanging="2"/>
            </w:pPr>
            <w:r>
              <w:t>Preparazione della</w:t>
            </w:r>
            <w:proofErr w:type="gramStart"/>
            <w:r>
              <w:t xml:space="preserve">  </w:t>
            </w:r>
            <w:proofErr w:type="gramEnd"/>
            <w:r>
              <w:t>scheda di profilo attitudinale individuale dello studente</w:t>
            </w:r>
          </w:p>
          <w:p w:rsidR="0096014F" w:rsidRDefault="004158FD">
            <w:pPr>
              <w:ind w:left="0" w:hanging="2"/>
            </w:pPr>
            <w:proofErr w:type="gramStart"/>
            <w:r>
              <w:t>preparazione</w:t>
            </w:r>
            <w:proofErr w:type="gramEnd"/>
            <w:r>
              <w:t xml:space="preserve"> nota informativa per le insufficienze</w:t>
            </w:r>
          </w:p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344"/>
          <w:tblHeader/>
        </w:trPr>
        <w:tc>
          <w:tcPr>
            <w:tcW w:w="1284" w:type="dxa"/>
            <w:vMerge w:val="restart"/>
            <w:vAlign w:val="center"/>
          </w:tcPr>
          <w:p w:rsidR="0096014F" w:rsidRDefault="004158FD">
            <w:pPr>
              <w:ind w:left="0" w:hanging="2"/>
            </w:pPr>
            <w:r>
              <w:t>Lunedì 25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14.30-15.30</w:t>
            </w:r>
            <w:proofErr w:type="gramEnd"/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III</w:t>
            </w:r>
          </w:p>
        </w:tc>
        <w:tc>
          <w:tcPr>
            <w:tcW w:w="5804" w:type="dxa"/>
            <w:vMerge w:val="restart"/>
          </w:tcPr>
          <w:p w:rsidR="0096014F" w:rsidRDefault="004158FD">
            <w:pPr>
              <w:ind w:left="0" w:hanging="2"/>
            </w:pPr>
            <w:r>
              <w:t>Comunicazione Valutazione intermedia</w:t>
            </w:r>
          </w:p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274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15.30-16.30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IV</w:t>
            </w:r>
          </w:p>
        </w:tc>
        <w:tc>
          <w:tcPr>
            <w:tcW w:w="5804" w:type="dxa"/>
            <w:vMerge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274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16.30-17.30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V</w:t>
            </w:r>
          </w:p>
        </w:tc>
        <w:tc>
          <w:tcPr>
            <w:tcW w:w="5804" w:type="dxa"/>
            <w:vMerge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372"/>
          <w:tblHeader/>
        </w:trPr>
        <w:tc>
          <w:tcPr>
            <w:tcW w:w="1284" w:type="dxa"/>
            <w:vMerge w:val="restart"/>
            <w:vAlign w:val="center"/>
          </w:tcPr>
          <w:p w:rsidR="0096014F" w:rsidRDefault="004158FD">
            <w:pPr>
              <w:ind w:left="0" w:hanging="2"/>
            </w:pPr>
            <w:r>
              <w:t>Giovedì 28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14.30-15.30</w:t>
            </w:r>
            <w:proofErr w:type="gramEnd"/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I</w:t>
            </w:r>
          </w:p>
        </w:tc>
        <w:tc>
          <w:tcPr>
            <w:tcW w:w="5804" w:type="dxa"/>
            <w:vMerge w:val="restart"/>
          </w:tcPr>
          <w:p w:rsidR="0096014F" w:rsidRDefault="004158FD">
            <w:pPr>
              <w:ind w:left="0" w:hanging="2"/>
            </w:pPr>
            <w:r>
              <w:t>Comunicazione Valutazione intermedia</w:t>
            </w:r>
          </w:p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1022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15.30-16.30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II</w:t>
            </w:r>
          </w:p>
        </w:tc>
        <w:tc>
          <w:tcPr>
            <w:tcW w:w="5804" w:type="dxa"/>
            <w:vMerge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280"/>
          <w:tblHeader/>
        </w:trPr>
        <w:tc>
          <w:tcPr>
            <w:tcW w:w="128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 xml:space="preserve">Mese </w:t>
            </w:r>
            <w:proofErr w:type="gramStart"/>
            <w:r>
              <w:t>di</w:t>
            </w:r>
            <w:proofErr w:type="gramEnd"/>
            <w:r>
              <w:t xml:space="preserve"> </w:t>
            </w:r>
          </w:p>
          <w:p w:rsidR="0096014F" w:rsidRDefault="004158FD">
            <w:pPr>
              <w:ind w:left="0" w:hanging="2"/>
            </w:pPr>
            <w:r>
              <w:t>DICEMBRE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Orario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Attività</w:t>
            </w:r>
          </w:p>
        </w:tc>
        <w:tc>
          <w:tcPr>
            <w:tcW w:w="5804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Ordine del giorno di massima</w:t>
            </w:r>
          </w:p>
        </w:tc>
      </w:tr>
      <w:tr w:rsidR="0096014F">
        <w:trPr>
          <w:cantSplit/>
          <w:trHeight w:val="265"/>
          <w:tblHeader/>
        </w:trPr>
        <w:tc>
          <w:tcPr>
            <w:tcW w:w="128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proofErr w:type="spellStart"/>
            <w:r>
              <w:t>Lunedi</w:t>
            </w:r>
            <w:proofErr w:type="spellEnd"/>
            <w:r>
              <w:t xml:space="preserve"> 02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14.30-15.30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 xml:space="preserve">Recupero Incontri scuola famiglia classi </w:t>
            </w:r>
            <w:proofErr w:type="gramStart"/>
            <w:r>
              <w:t>III</w:t>
            </w:r>
            <w:proofErr w:type="gramEnd"/>
          </w:p>
        </w:tc>
        <w:tc>
          <w:tcPr>
            <w:tcW w:w="580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901"/>
          <w:tblHeader/>
        </w:trPr>
        <w:tc>
          <w:tcPr>
            <w:tcW w:w="1284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15.30-16.30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 xml:space="preserve">Recupero Incontri scuola famiglia classi </w:t>
            </w:r>
            <w:proofErr w:type="gramStart"/>
            <w:r>
              <w:t>IV</w:t>
            </w:r>
            <w:proofErr w:type="gramEnd"/>
          </w:p>
        </w:tc>
        <w:tc>
          <w:tcPr>
            <w:tcW w:w="580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106"/>
          <w:tblHeader/>
        </w:trPr>
        <w:tc>
          <w:tcPr>
            <w:tcW w:w="1284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16.30-17.30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 xml:space="preserve">Recupero Incontri scuola famiglia classi </w:t>
            </w:r>
            <w:proofErr w:type="gramStart"/>
            <w:r>
              <w:t>II</w:t>
            </w:r>
            <w:proofErr w:type="gramEnd"/>
          </w:p>
        </w:tc>
        <w:tc>
          <w:tcPr>
            <w:tcW w:w="580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265"/>
          <w:tblHeader/>
        </w:trPr>
        <w:tc>
          <w:tcPr>
            <w:tcW w:w="128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 xml:space="preserve">Giovedì 05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14.30-15.30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 xml:space="preserve">Recupero Incontri scuola famiglia classi </w:t>
            </w:r>
            <w:proofErr w:type="gramStart"/>
            <w:r>
              <w:t>I</w:t>
            </w:r>
            <w:proofErr w:type="gramEnd"/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239"/>
          <w:tblHeader/>
        </w:trPr>
        <w:tc>
          <w:tcPr>
            <w:tcW w:w="1284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14.30-15.30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 xml:space="preserve">Recupero Incontri scuola famiglia classi </w:t>
            </w:r>
            <w:proofErr w:type="gramStart"/>
            <w:r>
              <w:t>II</w:t>
            </w:r>
            <w:proofErr w:type="gramEnd"/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3861"/>
          <w:tblHeader/>
        </w:trPr>
        <w:tc>
          <w:tcPr>
            <w:tcW w:w="12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>Da definire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 xml:space="preserve">Da definire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 w:rsidP="00844C3E">
            <w:pPr>
              <w:ind w:left="0" w:hanging="2"/>
            </w:pPr>
            <w:r>
              <w:t xml:space="preserve">Eventuali attività di orientamento come da proposte </w:t>
            </w:r>
            <w:proofErr w:type="gramStart"/>
            <w:r>
              <w:t>collegiali</w:t>
            </w:r>
            <w:proofErr w:type="gramEnd"/>
            <w:r>
              <w:t xml:space="preserve"> </w:t>
            </w:r>
          </w:p>
          <w:p w:rsidR="0096014F" w:rsidRDefault="004158FD">
            <w:pPr>
              <w:ind w:left="0" w:hanging="2"/>
            </w:pPr>
            <w:r>
              <w:t xml:space="preserve">Eventuali corsi di recupero come da delibere </w:t>
            </w:r>
            <w:proofErr w:type="gramStart"/>
            <w:r>
              <w:t>collegiali</w:t>
            </w:r>
            <w:proofErr w:type="gramEnd"/>
          </w:p>
          <w:p w:rsidR="0096014F" w:rsidRDefault="0096014F">
            <w:pPr>
              <w:ind w:left="0" w:hanging="2"/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280"/>
          <w:tblHeader/>
        </w:trPr>
        <w:tc>
          <w:tcPr>
            <w:tcW w:w="128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Mese di GENNAIO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Orario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Attività</w:t>
            </w:r>
          </w:p>
        </w:tc>
        <w:tc>
          <w:tcPr>
            <w:tcW w:w="5804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Ordine del giorno di massima</w:t>
            </w:r>
          </w:p>
        </w:tc>
      </w:tr>
      <w:tr w:rsidR="0096014F">
        <w:trPr>
          <w:cantSplit/>
          <w:trHeight w:val="2977"/>
          <w:tblHeader/>
        </w:trPr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>Da definire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>Da definire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 xml:space="preserve">Eventuali attività di orientamento come da proposte </w:t>
            </w:r>
            <w:proofErr w:type="gramStart"/>
            <w:r>
              <w:t>collegiali</w:t>
            </w:r>
            <w:proofErr w:type="gramEnd"/>
            <w:r>
              <w:t xml:space="preserve"> </w:t>
            </w:r>
          </w:p>
          <w:p w:rsidR="0096014F" w:rsidRDefault="004158FD">
            <w:pPr>
              <w:ind w:left="0" w:hanging="2"/>
            </w:pPr>
            <w:r>
              <w:t xml:space="preserve">Eventuali corsi di recupero come da delibere </w:t>
            </w:r>
            <w:proofErr w:type="gramStart"/>
            <w:r>
              <w:t>collegiali</w:t>
            </w:r>
            <w:proofErr w:type="gramEnd"/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1166"/>
          <w:tblHeader/>
        </w:trPr>
        <w:tc>
          <w:tcPr>
            <w:tcW w:w="128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>Venerdì</w:t>
            </w:r>
          </w:p>
          <w:p w:rsidR="0096014F" w:rsidRDefault="004158FD">
            <w:pPr>
              <w:ind w:left="0" w:hanging="2"/>
            </w:pPr>
            <w:r>
              <w:t>31/01/2024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>14.30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>Collegio docenti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14F" w:rsidRDefault="004158FD">
            <w:pPr>
              <w:ind w:left="0" w:hanging="2"/>
            </w:pPr>
            <w:r>
              <w:t xml:space="preserve">Comunicazione del </w:t>
            </w:r>
            <w:proofErr w:type="spellStart"/>
            <w:proofErr w:type="gramStart"/>
            <w:r>
              <w:t>D.S</w:t>
            </w:r>
            <w:proofErr w:type="gramEnd"/>
            <w:r>
              <w:t>.</w:t>
            </w:r>
            <w:proofErr w:type="spellEnd"/>
          </w:p>
          <w:p w:rsidR="0096014F" w:rsidRDefault="004158FD">
            <w:pPr>
              <w:ind w:left="0" w:hanging="2"/>
            </w:pPr>
            <w:r>
              <w:t xml:space="preserve">Report intermedio delle </w:t>
            </w:r>
            <w:proofErr w:type="spellStart"/>
            <w:r>
              <w:t>F.S.</w:t>
            </w:r>
            <w:proofErr w:type="spellEnd"/>
            <w:r>
              <w:t xml:space="preserve"> e dei coordinatori dei gruppi </w:t>
            </w:r>
            <w:proofErr w:type="gramStart"/>
            <w:r>
              <w:t>di</w:t>
            </w:r>
            <w:proofErr w:type="gramEnd"/>
            <w:r>
              <w:t xml:space="preserve"> lavoro, staff, e commissioni.</w:t>
            </w:r>
          </w:p>
          <w:p w:rsidR="0096014F" w:rsidRDefault="004158FD">
            <w:pPr>
              <w:ind w:left="0" w:hanging="2"/>
            </w:pPr>
            <w:proofErr w:type="gramStart"/>
            <w:r>
              <w:t>Organizzazione eventuali</w:t>
            </w:r>
            <w:proofErr w:type="gramEnd"/>
            <w:r>
              <w:t xml:space="preserve"> corsi di recupero.</w:t>
            </w:r>
          </w:p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601"/>
          <w:tblHeader/>
        </w:trPr>
        <w:tc>
          <w:tcPr>
            <w:tcW w:w="128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>A seguire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014F" w:rsidRDefault="004158FD">
            <w:pPr>
              <w:ind w:left="0" w:hanging="2"/>
            </w:pPr>
            <w:r>
              <w:t>Riunione</w:t>
            </w:r>
            <w:proofErr w:type="gramStart"/>
            <w:r>
              <w:t xml:space="preserve">  </w:t>
            </w:r>
            <w:proofErr w:type="gramEnd"/>
            <w:r>
              <w:t>DIPARTIMENTO DIDATTICO OPERATIVO (</w:t>
            </w:r>
            <w:proofErr w:type="spellStart"/>
            <w:r>
              <w:t>D.D.O.</w:t>
            </w:r>
            <w:proofErr w:type="spellEnd"/>
            <w:r>
              <w:t>)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6014F" w:rsidRDefault="004158FD">
            <w:pPr>
              <w:ind w:left="0" w:hanging="2"/>
            </w:pPr>
            <w:proofErr w:type="gramStart"/>
            <w:r>
              <w:t>Rendicontazione attività svolte</w:t>
            </w:r>
            <w:proofErr w:type="gramEnd"/>
            <w:r>
              <w:t>;</w:t>
            </w:r>
          </w:p>
          <w:p w:rsidR="0096014F" w:rsidRDefault="004158FD">
            <w:pPr>
              <w:ind w:left="0" w:hanging="2"/>
            </w:pPr>
            <w:r>
              <w:t>Monitoraggio della programmazione didattica</w:t>
            </w:r>
          </w:p>
        </w:tc>
      </w:tr>
      <w:tr w:rsidR="0096014F">
        <w:trPr>
          <w:cantSplit/>
          <w:trHeight w:val="280"/>
          <w:tblHeader/>
        </w:trPr>
        <w:tc>
          <w:tcPr>
            <w:tcW w:w="128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Mese di FEBBRAIO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Orario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Attività</w:t>
            </w:r>
          </w:p>
        </w:tc>
        <w:tc>
          <w:tcPr>
            <w:tcW w:w="5804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Ordine del giorno di massima</w:t>
            </w:r>
          </w:p>
        </w:tc>
      </w:tr>
      <w:tr w:rsidR="0096014F">
        <w:trPr>
          <w:cantSplit/>
          <w:trHeight w:val="804"/>
          <w:tblHeader/>
        </w:trPr>
        <w:tc>
          <w:tcPr>
            <w:tcW w:w="1284" w:type="dxa"/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lastRenderedPageBreak/>
              <w:t>Dal</w:t>
            </w:r>
            <w:proofErr w:type="gramEnd"/>
            <w:r>
              <w:t xml:space="preserve"> 03 Al 07</w:t>
            </w:r>
          </w:p>
        </w:tc>
        <w:tc>
          <w:tcPr>
            <w:tcW w:w="1417" w:type="dxa"/>
          </w:tcPr>
          <w:p w:rsidR="0096014F" w:rsidRDefault="0096014F">
            <w:pPr>
              <w:ind w:left="0" w:hanging="2"/>
            </w:pPr>
          </w:p>
          <w:p w:rsidR="0096014F" w:rsidRDefault="004158FD">
            <w:pPr>
              <w:ind w:left="0" w:hanging="2"/>
            </w:pPr>
            <w:r>
              <w:t>Orario pomeridiano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>Scrutini primo quadrimestre</w:t>
            </w:r>
          </w:p>
        </w:tc>
        <w:tc>
          <w:tcPr>
            <w:tcW w:w="5804" w:type="dxa"/>
            <w:tcBorders>
              <w:left w:val="single" w:sz="4" w:space="0" w:color="000000"/>
            </w:tcBorders>
          </w:tcPr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732"/>
          <w:tblHeader/>
        </w:trPr>
        <w:tc>
          <w:tcPr>
            <w:tcW w:w="1284" w:type="dxa"/>
            <w:vMerge w:val="restart"/>
            <w:vAlign w:val="center"/>
          </w:tcPr>
          <w:p w:rsidR="0096014F" w:rsidRDefault="004158FD">
            <w:pPr>
              <w:ind w:left="0" w:hanging="2"/>
            </w:pPr>
            <w:r>
              <w:t>Lunedì 10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14.30-15.30</w:t>
            </w:r>
            <w:proofErr w:type="gram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III</w:t>
            </w:r>
          </w:p>
        </w:tc>
        <w:tc>
          <w:tcPr>
            <w:tcW w:w="5804" w:type="dxa"/>
            <w:vMerge w:val="restart"/>
            <w:tcBorders>
              <w:left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 xml:space="preserve">Comunicazione esito scrutini </w:t>
            </w:r>
            <w:proofErr w:type="gramStart"/>
            <w:r>
              <w:t>1</w:t>
            </w:r>
            <w:proofErr w:type="gramEnd"/>
            <w:r>
              <w:t xml:space="preserve"> quadrimestre</w:t>
            </w:r>
          </w:p>
        </w:tc>
      </w:tr>
      <w:tr w:rsidR="0096014F">
        <w:trPr>
          <w:cantSplit/>
          <w:trHeight w:val="910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15.30-16.30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IV</w:t>
            </w:r>
          </w:p>
        </w:tc>
        <w:tc>
          <w:tcPr>
            <w:tcW w:w="5804" w:type="dxa"/>
            <w:vMerge/>
            <w:tcBorders>
              <w:left w:val="single" w:sz="4" w:space="0" w:color="000000"/>
            </w:tcBorders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97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16.30-17.30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V</w:t>
            </w:r>
          </w:p>
        </w:tc>
        <w:tc>
          <w:tcPr>
            <w:tcW w:w="5804" w:type="dxa"/>
            <w:vMerge/>
            <w:tcBorders>
              <w:left w:val="single" w:sz="4" w:space="0" w:color="000000"/>
            </w:tcBorders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318"/>
          <w:tblHeader/>
        </w:trPr>
        <w:tc>
          <w:tcPr>
            <w:tcW w:w="1284" w:type="dxa"/>
            <w:vMerge w:val="restart"/>
            <w:vAlign w:val="center"/>
          </w:tcPr>
          <w:p w:rsidR="0096014F" w:rsidRDefault="004158FD">
            <w:pPr>
              <w:ind w:left="0" w:hanging="2"/>
            </w:pPr>
            <w:r>
              <w:t>Giovedì 13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14.30-16.00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I</w:t>
            </w:r>
          </w:p>
        </w:tc>
        <w:tc>
          <w:tcPr>
            <w:tcW w:w="5804" w:type="dxa"/>
            <w:vMerge w:val="restart"/>
          </w:tcPr>
          <w:p w:rsidR="0096014F" w:rsidRDefault="004158FD">
            <w:pPr>
              <w:ind w:left="0" w:hanging="2"/>
            </w:pPr>
            <w:r>
              <w:t xml:space="preserve">Comunicazione esito scrutini </w:t>
            </w:r>
            <w:proofErr w:type="gramStart"/>
            <w:r>
              <w:t>1</w:t>
            </w:r>
            <w:proofErr w:type="gramEnd"/>
            <w:r>
              <w:t xml:space="preserve"> quadrimestre</w:t>
            </w:r>
          </w:p>
        </w:tc>
      </w:tr>
      <w:tr w:rsidR="0096014F">
        <w:trPr>
          <w:cantSplit/>
          <w:trHeight w:val="1144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16.00-17.30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96014F" w:rsidRDefault="004158FD" w:rsidP="00844C3E">
            <w:pPr>
              <w:ind w:left="0" w:hanging="2"/>
            </w:pPr>
            <w:r>
              <w:t>Incontri scuola famiglia classi II</w:t>
            </w:r>
          </w:p>
        </w:tc>
        <w:tc>
          <w:tcPr>
            <w:tcW w:w="5804" w:type="dxa"/>
            <w:vMerge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226"/>
          <w:tblHeader/>
        </w:trPr>
        <w:tc>
          <w:tcPr>
            <w:tcW w:w="1284" w:type="dxa"/>
            <w:vMerge w:val="restart"/>
            <w:vAlign w:val="center"/>
          </w:tcPr>
          <w:p w:rsidR="0096014F" w:rsidRDefault="004158FD">
            <w:pPr>
              <w:ind w:left="0" w:hanging="2"/>
            </w:pPr>
            <w:r>
              <w:t xml:space="preserve">Lunedì 17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14.30-15.30</w:t>
            </w:r>
            <w:proofErr w:type="gram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Recupero Incontri scuola famiglia</w:t>
            </w:r>
          </w:p>
          <w:p w:rsidR="0096014F" w:rsidRDefault="004158FD">
            <w:pPr>
              <w:ind w:left="0" w:hanging="2"/>
            </w:pPr>
            <w:proofErr w:type="gramStart"/>
            <w:r>
              <w:t>classi</w:t>
            </w:r>
            <w:proofErr w:type="gramEnd"/>
            <w:r>
              <w:t xml:space="preserve"> I</w:t>
            </w:r>
          </w:p>
        </w:tc>
        <w:tc>
          <w:tcPr>
            <w:tcW w:w="5804" w:type="dxa"/>
            <w:vMerge w:val="restart"/>
            <w:tcBorders>
              <w:left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 xml:space="preserve">Comunicazione esito scrutini </w:t>
            </w:r>
            <w:proofErr w:type="gramStart"/>
            <w:r>
              <w:t>1</w:t>
            </w:r>
            <w:proofErr w:type="gramEnd"/>
            <w:r>
              <w:t xml:space="preserve"> quadrimestre il 17 e il 20 </w:t>
            </w:r>
          </w:p>
        </w:tc>
      </w:tr>
      <w:tr w:rsidR="0096014F">
        <w:trPr>
          <w:cantSplit/>
          <w:trHeight w:val="150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15.30-16.30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Recupero Incontri scuola famiglia</w:t>
            </w:r>
          </w:p>
          <w:p w:rsidR="0096014F" w:rsidRDefault="004158FD">
            <w:pPr>
              <w:ind w:left="0" w:hanging="2"/>
            </w:pPr>
            <w:proofErr w:type="gramStart"/>
            <w:r>
              <w:t>classi</w:t>
            </w:r>
            <w:proofErr w:type="gramEnd"/>
            <w:r>
              <w:t xml:space="preserve"> II</w:t>
            </w:r>
          </w:p>
        </w:tc>
        <w:tc>
          <w:tcPr>
            <w:tcW w:w="5804" w:type="dxa"/>
            <w:vMerge/>
            <w:tcBorders>
              <w:left w:val="single" w:sz="4" w:space="0" w:color="000000"/>
            </w:tcBorders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124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16.30-17.30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Recupero Incontri scuola famiglia</w:t>
            </w:r>
          </w:p>
          <w:p w:rsidR="0096014F" w:rsidRDefault="004158FD">
            <w:pPr>
              <w:ind w:left="0" w:hanging="2"/>
            </w:pPr>
            <w:proofErr w:type="gramStart"/>
            <w:r>
              <w:t>classi</w:t>
            </w:r>
            <w:proofErr w:type="gramEnd"/>
            <w:r>
              <w:t xml:space="preserve"> III</w:t>
            </w:r>
          </w:p>
        </w:tc>
        <w:tc>
          <w:tcPr>
            <w:tcW w:w="5804" w:type="dxa"/>
            <w:vMerge/>
            <w:tcBorders>
              <w:left w:val="single" w:sz="4" w:space="0" w:color="000000"/>
            </w:tcBorders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106"/>
          <w:tblHeader/>
        </w:trPr>
        <w:tc>
          <w:tcPr>
            <w:tcW w:w="1284" w:type="dxa"/>
            <w:vMerge w:val="restart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Giovedì 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14.30-15.30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Recupero Incontri scuola famiglia classi </w:t>
            </w:r>
            <w:proofErr w:type="gramStart"/>
            <w:r>
              <w:t>IV</w:t>
            </w:r>
            <w:proofErr w:type="gramEnd"/>
          </w:p>
        </w:tc>
        <w:tc>
          <w:tcPr>
            <w:tcW w:w="5804" w:type="dxa"/>
            <w:vMerge/>
            <w:tcBorders>
              <w:left w:val="single" w:sz="4" w:space="0" w:color="000000"/>
            </w:tcBorders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1254"/>
          <w:tblHeader/>
        </w:trPr>
        <w:tc>
          <w:tcPr>
            <w:tcW w:w="1284" w:type="dxa"/>
            <w:vMerge/>
            <w:tcBorders>
              <w:top w:val="single" w:sz="4" w:space="0" w:color="000000"/>
            </w:tcBorders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15.30-16.30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Recupero Incontri scuola famiglia</w:t>
            </w:r>
          </w:p>
          <w:p w:rsidR="0096014F" w:rsidRDefault="004158FD">
            <w:pPr>
              <w:ind w:left="0" w:hanging="2"/>
            </w:pPr>
            <w:proofErr w:type="gramStart"/>
            <w:r>
              <w:t>classi</w:t>
            </w:r>
            <w:proofErr w:type="gramEnd"/>
            <w:r>
              <w:t xml:space="preserve"> V</w:t>
            </w:r>
          </w:p>
        </w:tc>
        <w:tc>
          <w:tcPr>
            <w:tcW w:w="5804" w:type="dxa"/>
            <w:vMerge/>
            <w:tcBorders>
              <w:left w:val="single" w:sz="4" w:space="0" w:color="000000"/>
            </w:tcBorders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265"/>
          <w:tblHeader/>
        </w:trPr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CDB"/>
            <w:vAlign w:val="center"/>
          </w:tcPr>
          <w:p w:rsidR="0096014F" w:rsidRDefault="004158FD">
            <w:pPr>
              <w:ind w:left="0" w:hanging="2"/>
            </w:pPr>
            <w:r>
              <w:t>Mese: FEBBRAIO//MARZO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CDB"/>
            <w:vAlign w:val="center"/>
          </w:tcPr>
          <w:p w:rsidR="0096014F" w:rsidRDefault="004158FD">
            <w:pPr>
              <w:ind w:left="0" w:hanging="2"/>
            </w:pPr>
            <w:r>
              <w:t>Orario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6014F" w:rsidRDefault="004158FD">
            <w:pPr>
              <w:ind w:left="0" w:hanging="2"/>
            </w:pPr>
            <w:r>
              <w:t>Attività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CDB"/>
            <w:vAlign w:val="center"/>
          </w:tcPr>
          <w:p w:rsidR="0096014F" w:rsidRDefault="004158FD">
            <w:pPr>
              <w:ind w:left="0" w:hanging="2"/>
            </w:pPr>
            <w:r>
              <w:t>Ordine del giorno di massima</w:t>
            </w:r>
          </w:p>
        </w:tc>
      </w:tr>
      <w:tr w:rsidR="0096014F">
        <w:trPr>
          <w:cantSplit/>
          <w:trHeight w:val="256"/>
          <w:tblHeader/>
        </w:trPr>
        <w:tc>
          <w:tcPr>
            <w:tcW w:w="1284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Da definire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Da definire 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Corsi di recupero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</w:tcBorders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280"/>
          <w:tblHeader/>
        </w:trPr>
        <w:tc>
          <w:tcPr>
            <w:tcW w:w="128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Mese: APRILE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Orario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Attività</w:t>
            </w:r>
          </w:p>
        </w:tc>
        <w:tc>
          <w:tcPr>
            <w:tcW w:w="5804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Ordine del giorno di massima</w:t>
            </w:r>
          </w:p>
        </w:tc>
      </w:tr>
      <w:tr w:rsidR="0096014F">
        <w:trPr>
          <w:cantSplit/>
          <w:trHeight w:val="565"/>
          <w:tblHeader/>
        </w:trPr>
        <w:tc>
          <w:tcPr>
            <w:tcW w:w="128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  <w:p w:rsidR="0096014F" w:rsidRDefault="004158FD">
            <w:pPr>
              <w:ind w:left="0" w:hanging="2"/>
            </w:pPr>
            <w:proofErr w:type="gramStart"/>
            <w:r>
              <w:t>Dal</w:t>
            </w:r>
            <w:proofErr w:type="gramEnd"/>
            <w:r>
              <w:t xml:space="preserve"> 07 al</w:t>
            </w:r>
          </w:p>
          <w:p w:rsidR="0096014F" w:rsidRDefault="004158FD">
            <w:pPr>
              <w:ind w:left="0" w:hanging="2"/>
            </w:pPr>
            <w: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96014F">
            <w:pPr>
              <w:ind w:left="0" w:hanging="2"/>
            </w:pPr>
          </w:p>
          <w:p w:rsidR="0096014F" w:rsidRDefault="004158FD">
            <w:pPr>
              <w:ind w:left="0" w:hanging="2"/>
            </w:pPr>
            <w:r>
              <w:t>Orario pomeridiano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Consigli di classe intermedi Secondo Quadrimestre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</w:tcBorders>
          </w:tcPr>
          <w:p w:rsidR="0096014F" w:rsidRDefault="004158FD">
            <w:pPr>
              <w:ind w:left="0" w:hanging="2"/>
            </w:pPr>
            <w:proofErr w:type="gramStart"/>
            <w:r>
              <w:t>Rendicontazione</w:t>
            </w:r>
            <w:proofErr w:type="gramEnd"/>
            <w:r>
              <w:t xml:space="preserve"> risultati consigli di classe intermedi. </w:t>
            </w:r>
          </w:p>
          <w:p w:rsidR="0096014F" w:rsidRDefault="004158FD">
            <w:pPr>
              <w:ind w:left="0" w:hanging="2"/>
            </w:pPr>
            <w:r>
              <w:t xml:space="preserve">Proposte adozioni libri di testo proposte </w:t>
            </w:r>
          </w:p>
          <w:p w:rsidR="0096014F" w:rsidRDefault="004158FD">
            <w:pPr>
              <w:ind w:left="0" w:hanging="2"/>
            </w:pPr>
            <w:r>
              <w:t>Documento classi Quinte.</w:t>
            </w:r>
          </w:p>
        </w:tc>
      </w:tr>
      <w:tr w:rsidR="0096014F">
        <w:trPr>
          <w:cantSplit/>
          <w:trHeight w:val="565"/>
          <w:tblHeader/>
        </w:trPr>
        <w:tc>
          <w:tcPr>
            <w:tcW w:w="1284" w:type="dxa"/>
            <w:vMerge w:val="restart"/>
            <w:tcBorders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lastRenderedPageBreak/>
              <w:t>Venerdì 11</w:t>
            </w:r>
            <w:proofErr w:type="gramStart"/>
            <w:r>
              <w:t xml:space="preserve">  </w:t>
            </w:r>
            <w:proofErr w:type="gramEnd"/>
          </w:p>
          <w:p w:rsidR="0096014F" w:rsidRDefault="0096014F">
            <w:pPr>
              <w:ind w:left="0" w:hanging="2"/>
            </w:pPr>
          </w:p>
          <w:p w:rsidR="0096014F" w:rsidRDefault="004158FD">
            <w:pPr>
              <w:ind w:left="0" w:hanging="2"/>
            </w:pPr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14.00-16.00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 xml:space="preserve">Docenti corsi di recupero e docenti curriculari con famiglie studenti </w:t>
            </w:r>
            <w:proofErr w:type="gramStart"/>
            <w:r>
              <w:t>individuate</w:t>
            </w:r>
            <w:proofErr w:type="gramEnd"/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 xml:space="preserve">Incontro Docenti corsi di recupero e docenti curriculari con famiglie studenti </w:t>
            </w:r>
            <w:proofErr w:type="gramStart"/>
            <w:r>
              <w:t>individuate</w:t>
            </w:r>
            <w:proofErr w:type="gramEnd"/>
          </w:p>
        </w:tc>
      </w:tr>
      <w:tr w:rsidR="0096014F">
        <w:trPr>
          <w:cantSplit/>
          <w:trHeight w:val="1131"/>
          <w:tblHeader/>
        </w:trPr>
        <w:tc>
          <w:tcPr>
            <w:tcW w:w="1284" w:type="dxa"/>
            <w:vMerge/>
            <w:tcBorders>
              <w:right w:val="single" w:sz="4" w:space="0" w:color="000000"/>
            </w:tcBorders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16.00-17.00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I</w:t>
            </w:r>
          </w:p>
        </w:tc>
        <w:tc>
          <w:tcPr>
            <w:tcW w:w="580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>Comunicazione Valutazione intermedia</w:t>
            </w:r>
          </w:p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1022"/>
          <w:tblHeader/>
        </w:trPr>
        <w:tc>
          <w:tcPr>
            <w:tcW w:w="1284" w:type="dxa"/>
            <w:vMerge/>
            <w:tcBorders>
              <w:right w:val="single" w:sz="4" w:space="0" w:color="000000"/>
            </w:tcBorders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17.00-18.00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II</w:t>
            </w:r>
          </w:p>
        </w:tc>
        <w:tc>
          <w:tcPr>
            <w:tcW w:w="58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344"/>
          <w:tblHeader/>
        </w:trPr>
        <w:tc>
          <w:tcPr>
            <w:tcW w:w="1284" w:type="dxa"/>
            <w:vMerge w:val="restart"/>
            <w:vAlign w:val="center"/>
          </w:tcPr>
          <w:p w:rsidR="0096014F" w:rsidRDefault="0096014F">
            <w:pPr>
              <w:ind w:left="0" w:hanging="2"/>
            </w:pPr>
          </w:p>
          <w:p w:rsidR="0096014F" w:rsidRDefault="004158FD">
            <w:pPr>
              <w:ind w:left="0" w:hanging="2"/>
            </w:pPr>
            <w:r>
              <w:t>Lunedì 14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14.30-16.00</w:t>
            </w:r>
            <w:proofErr w:type="gramEnd"/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III</w:t>
            </w:r>
          </w:p>
        </w:tc>
        <w:tc>
          <w:tcPr>
            <w:tcW w:w="5804" w:type="dxa"/>
            <w:vMerge w:val="restart"/>
          </w:tcPr>
          <w:p w:rsidR="0096014F" w:rsidRDefault="004158FD">
            <w:pPr>
              <w:ind w:left="0" w:hanging="2"/>
            </w:pPr>
            <w:r>
              <w:t>Comunicazione Valutazione intermedia</w:t>
            </w:r>
          </w:p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365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16.00-17.30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IV</w:t>
            </w:r>
          </w:p>
        </w:tc>
        <w:tc>
          <w:tcPr>
            <w:tcW w:w="5804" w:type="dxa"/>
            <w:vMerge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185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17.30-19.00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Incontri scuola famiglia classi V</w:t>
            </w:r>
          </w:p>
        </w:tc>
        <w:tc>
          <w:tcPr>
            <w:tcW w:w="5804" w:type="dxa"/>
            <w:vMerge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226"/>
          <w:tblHeader/>
        </w:trPr>
        <w:tc>
          <w:tcPr>
            <w:tcW w:w="1284" w:type="dxa"/>
            <w:vMerge w:val="restart"/>
            <w:vAlign w:val="center"/>
          </w:tcPr>
          <w:p w:rsidR="0096014F" w:rsidRDefault="004158FD">
            <w:pPr>
              <w:ind w:left="0" w:hanging="2"/>
            </w:pPr>
            <w:r>
              <w:t>Mercoledì 23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14.30-15.30</w:t>
            </w:r>
            <w:proofErr w:type="gram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Recupero Incontri scuola famiglia</w:t>
            </w:r>
          </w:p>
          <w:p w:rsidR="0096014F" w:rsidRDefault="004158FD">
            <w:pPr>
              <w:ind w:left="0" w:hanging="2"/>
            </w:pPr>
            <w:proofErr w:type="gramStart"/>
            <w:r>
              <w:t>classi</w:t>
            </w:r>
            <w:proofErr w:type="gramEnd"/>
            <w:r>
              <w:t xml:space="preserve"> I</w:t>
            </w:r>
          </w:p>
        </w:tc>
        <w:tc>
          <w:tcPr>
            <w:tcW w:w="580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>Comunicazione Valutazione intermedia</w:t>
            </w:r>
          </w:p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115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15.30-16.30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Recupero Incontri scuola famiglia</w:t>
            </w:r>
          </w:p>
          <w:p w:rsidR="0096014F" w:rsidRDefault="004158FD">
            <w:pPr>
              <w:ind w:left="0" w:hanging="2"/>
            </w:pPr>
            <w:proofErr w:type="gramStart"/>
            <w:r>
              <w:t>classi</w:t>
            </w:r>
            <w:proofErr w:type="gramEnd"/>
            <w:r>
              <w:t xml:space="preserve"> II</w:t>
            </w:r>
          </w:p>
        </w:tc>
        <w:tc>
          <w:tcPr>
            <w:tcW w:w="580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133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16.30-17.30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Recupero Incontri scuola famiglia</w:t>
            </w:r>
          </w:p>
          <w:p w:rsidR="0096014F" w:rsidRDefault="004158FD">
            <w:pPr>
              <w:ind w:left="0" w:hanging="2"/>
            </w:pPr>
            <w:proofErr w:type="gramStart"/>
            <w:r>
              <w:t>classi</w:t>
            </w:r>
            <w:proofErr w:type="gramEnd"/>
            <w:r>
              <w:t xml:space="preserve"> III</w:t>
            </w:r>
          </w:p>
        </w:tc>
        <w:tc>
          <w:tcPr>
            <w:tcW w:w="580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124"/>
          <w:tblHeader/>
        </w:trPr>
        <w:tc>
          <w:tcPr>
            <w:tcW w:w="1284" w:type="dxa"/>
            <w:vMerge w:val="restart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Giovedì 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14.30-15.30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Recupero Incontri scuola famiglia classi </w:t>
            </w:r>
            <w:proofErr w:type="gramStart"/>
            <w:r>
              <w:t>IV</w:t>
            </w:r>
            <w:proofErr w:type="gramEnd"/>
          </w:p>
        </w:tc>
        <w:tc>
          <w:tcPr>
            <w:tcW w:w="580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>Comunicazione Valutazione intermedia</w:t>
            </w:r>
          </w:p>
          <w:p w:rsidR="0096014F" w:rsidRDefault="00960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1399"/>
          <w:tblHeader/>
        </w:trPr>
        <w:tc>
          <w:tcPr>
            <w:tcW w:w="1284" w:type="dxa"/>
            <w:vMerge/>
            <w:tcBorders>
              <w:top w:val="single" w:sz="4" w:space="0" w:color="000000"/>
            </w:tcBorders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15.30-16.30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Recupero Incontri scuola famiglia</w:t>
            </w:r>
          </w:p>
          <w:p w:rsidR="0096014F" w:rsidRDefault="004158FD">
            <w:pPr>
              <w:ind w:left="0" w:hanging="2"/>
            </w:pPr>
            <w:proofErr w:type="gramStart"/>
            <w:r>
              <w:t>classi</w:t>
            </w:r>
            <w:proofErr w:type="gramEnd"/>
            <w:r>
              <w:t xml:space="preserve"> V</w:t>
            </w:r>
          </w:p>
        </w:tc>
        <w:tc>
          <w:tcPr>
            <w:tcW w:w="580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6014F">
        <w:trPr>
          <w:cantSplit/>
          <w:trHeight w:val="141"/>
          <w:tblHeader/>
        </w:trPr>
        <w:tc>
          <w:tcPr>
            <w:tcW w:w="1284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 Da definire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Da definire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Eventuali corsi di accompagnamento come da delibere </w:t>
            </w:r>
            <w:proofErr w:type="gramStart"/>
            <w:r>
              <w:t>collegiali</w:t>
            </w:r>
            <w:proofErr w:type="gramEnd"/>
          </w:p>
          <w:p w:rsidR="0096014F" w:rsidRDefault="0096014F">
            <w:pPr>
              <w:ind w:left="0" w:hanging="2"/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</w:tcBorders>
          </w:tcPr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280"/>
          <w:tblHeader/>
        </w:trPr>
        <w:tc>
          <w:tcPr>
            <w:tcW w:w="128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Mese: MAGGIO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Orario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Attività</w:t>
            </w:r>
          </w:p>
        </w:tc>
        <w:tc>
          <w:tcPr>
            <w:tcW w:w="5804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Ordine del giorno di massima</w:t>
            </w:r>
          </w:p>
        </w:tc>
      </w:tr>
      <w:tr w:rsidR="0096014F">
        <w:trPr>
          <w:cantSplit/>
          <w:trHeight w:val="1295"/>
          <w:tblHeader/>
        </w:trPr>
        <w:tc>
          <w:tcPr>
            <w:tcW w:w="1284" w:type="dxa"/>
            <w:vAlign w:val="center"/>
          </w:tcPr>
          <w:p w:rsidR="0096014F" w:rsidRDefault="0096014F">
            <w:pPr>
              <w:ind w:left="0" w:hanging="2"/>
            </w:pPr>
          </w:p>
          <w:p w:rsidR="0096014F" w:rsidRDefault="004158FD">
            <w:pPr>
              <w:ind w:left="0" w:hanging="2"/>
            </w:pPr>
            <w:r>
              <w:t>Mercoledì 14</w:t>
            </w:r>
          </w:p>
        </w:tc>
        <w:tc>
          <w:tcPr>
            <w:tcW w:w="1417" w:type="dxa"/>
            <w:vAlign w:val="center"/>
          </w:tcPr>
          <w:p w:rsidR="0096014F" w:rsidRDefault="004158FD">
            <w:pPr>
              <w:ind w:left="0" w:hanging="2"/>
            </w:pPr>
            <w:r>
              <w:t>15.00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Riunione</w:t>
            </w:r>
            <w:proofErr w:type="gramStart"/>
            <w:r>
              <w:t xml:space="preserve">  </w:t>
            </w:r>
            <w:proofErr w:type="gramEnd"/>
            <w:r>
              <w:t>DIPARTIMENTO DIDATTICO OPERATIVO (</w:t>
            </w:r>
            <w:proofErr w:type="spellStart"/>
            <w:r>
              <w:t>D.D.O.</w:t>
            </w:r>
            <w:proofErr w:type="spellEnd"/>
            <w:r>
              <w:t>)</w:t>
            </w:r>
          </w:p>
        </w:tc>
        <w:tc>
          <w:tcPr>
            <w:tcW w:w="5804" w:type="dxa"/>
            <w:tcBorders>
              <w:left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>Documento delle classi Quinte</w:t>
            </w:r>
          </w:p>
          <w:p w:rsidR="0096014F" w:rsidRDefault="004158FD">
            <w:pPr>
              <w:ind w:left="0" w:hanging="2"/>
            </w:pPr>
            <w:r>
              <w:t>Linee programmatiche e relazioni finali delle classi Quinte.</w:t>
            </w:r>
          </w:p>
          <w:p w:rsidR="0096014F" w:rsidRDefault="004158FD">
            <w:pPr>
              <w:ind w:left="0" w:hanging="2"/>
            </w:pPr>
            <w:r>
              <w:t>Relazioni finali delle classi del Biennio e del Triennio.</w:t>
            </w:r>
          </w:p>
          <w:p w:rsidR="0096014F" w:rsidRDefault="004158FD">
            <w:pPr>
              <w:ind w:left="0" w:hanging="2"/>
            </w:pPr>
            <w:r>
              <w:t>Nuove adozioni e/o conferme libri di</w:t>
            </w:r>
            <w:r>
              <w:t xml:space="preserve"> </w:t>
            </w:r>
            <w:proofErr w:type="gramStart"/>
            <w:r>
              <w:t>testo</w:t>
            </w:r>
            <w:proofErr w:type="gramEnd"/>
            <w:r>
              <w:t xml:space="preserve"> </w:t>
            </w:r>
          </w:p>
          <w:p w:rsidR="0096014F" w:rsidRDefault="004158FD">
            <w:pPr>
              <w:ind w:left="0" w:hanging="2"/>
            </w:pPr>
            <w:r>
              <w:t>Consuntivo finale e monitoraggio della programmazione didattica</w:t>
            </w:r>
            <w:r>
              <w:rPr>
                <w:b/>
              </w:rPr>
              <w:t>.</w:t>
            </w:r>
          </w:p>
        </w:tc>
      </w:tr>
      <w:tr w:rsidR="0096014F">
        <w:trPr>
          <w:cantSplit/>
          <w:trHeight w:val="777"/>
          <w:tblHeader/>
        </w:trPr>
        <w:tc>
          <w:tcPr>
            <w:tcW w:w="1284" w:type="dxa"/>
            <w:vMerge w:val="restart"/>
            <w:vAlign w:val="center"/>
          </w:tcPr>
          <w:p w:rsidR="0096014F" w:rsidRDefault="0096014F">
            <w:pPr>
              <w:ind w:left="0" w:hanging="2"/>
            </w:pPr>
          </w:p>
          <w:p w:rsidR="0096014F" w:rsidRDefault="004158FD">
            <w:pPr>
              <w:ind w:left="0" w:hanging="2"/>
            </w:pPr>
            <w:r>
              <w:t>Giovedì 15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14.30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Collegio Docenti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 xml:space="preserve">Nuove adozioni e/o conferme libri di testo. </w:t>
            </w:r>
          </w:p>
          <w:p w:rsidR="0096014F" w:rsidRDefault="004158FD">
            <w:pPr>
              <w:ind w:left="0" w:hanging="2"/>
            </w:pPr>
            <w:r>
              <w:t>Documento classi quinte.</w:t>
            </w:r>
          </w:p>
          <w:p w:rsidR="0096014F" w:rsidRDefault="004158FD">
            <w:pPr>
              <w:ind w:left="0" w:hanging="2"/>
            </w:pPr>
            <w:proofErr w:type="gramStart"/>
            <w:r>
              <w:t>indicazione</w:t>
            </w:r>
            <w:proofErr w:type="gramEnd"/>
            <w:r>
              <w:t xml:space="preserve"> per lo svolgimento degli scrutini</w:t>
            </w:r>
          </w:p>
          <w:p w:rsidR="0096014F" w:rsidRDefault="004158FD">
            <w:pPr>
              <w:ind w:left="0" w:hanging="2"/>
            </w:pPr>
            <w:r>
              <w:t xml:space="preserve">Verifica finale delle attività svolte e relazioni di fine anno. </w:t>
            </w:r>
          </w:p>
          <w:p w:rsidR="0096014F" w:rsidRDefault="004158FD">
            <w:pPr>
              <w:ind w:left="0" w:hanging="2"/>
            </w:pPr>
            <w:r>
              <w:t>Proposte per il nuovo anno scolastico</w:t>
            </w:r>
          </w:p>
        </w:tc>
      </w:tr>
      <w:tr w:rsidR="0096014F">
        <w:trPr>
          <w:cantSplit/>
          <w:trHeight w:val="1833"/>
          <w:tblHeader/>
        </w:trPr>
        <w:tc>
          <w:tcPr>
            <w:tcW w:w="1284" w:type="dxa"/>
            <w:vMerge/>
            <w:vAlign w:val="center"/>
          </w:tcPr>
          <w:p w:rsidR="0096014F" w:rsidRDefault="0096014F" w:rsidP="008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A seguire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Consigli di classe delle sole CLASSI QUINTE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>Approvazione documento classi QUINTE</w:t>
            </w:r>
          </w:p>
        </w:tc>
      </w:tr>
      <w:tr w:rsidR="0096014F">
        <w:trPr>
          <w:cantSplit/>
          <w:trHeight w:val="672"/>
          <w:tblHeader/>
        </w:trPr>
        <w:tc>
          <w:tcPr>
            <w:tcW w:w="1284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 Da definire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Da definire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Eventuali corsi di potenziamento classi V come da delibere </w:t>
            </w:r>
            <w:proofErr w:type="gramStart"/>
            <w:r>
              <w:t>collegiali</w:t>
            </w:r>
            <w:proofErr w:type="gramEnd"/>
          </w:p>
          <w:p w:rsidR="0096014F" w:rsidRDefault="0096014F">
            <w:pPr>
              <w:ind w:left="0" w:hanging="2"/>
            </w:pPr>
          </w:p>
        </w:tc>
        <w:tc>
          <w:tcPr>
            <w:tcW w:w="5804" w:type="dxa"/>
            <w:tcBorders>
              <w:left w:val="single" w:sz="4" w:space="0" w:color="000000"/>
            </w:tcBorders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672"/>
          <w:tblHeader/>
        </w:trPr>
        <w:tc>
          <w:tcPr>
            <w:tcW w:w="1284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Lunedì 19 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Da definire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Riunione operativa </w:t>
            </w:r>
            <w:proofErr w:type="gramStart"/>
            <w:r>
              <w:t>docenti membri interni</w:t>
            </w:r>
            <w:proofErr w:type="gramEnd"/>
            <w:r>
              <w:t>, tutor DM 63 e staff</w:t>
            </w:r>
          </w:p>
        </w:tc>
        <w:tc>
          <w:tcPr>
            <w:tcW w:w="5804" w:type="dxa"/>
            <w:tcBorders>
              <w:left w:val="single" w:sz="4" w:space="0" w:color="000000"/>
            </w:tcBorders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672"/>
          <w:tblHeader/>
        </w:trPr>
        <w:tc>
          <w:tcPr>
            <w:tcW w:w="1284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Lunedì 26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Da definire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Incontro di accompagnamento agli esami di stato:</w:t>
            </w:r>
            <w:proofErr w:type="gramStart"/>
            <w:r>
              <w:t xml:space="preserve">  </w:t>
            </w:r>
            <w:proofErr w:type="gramEnd"/>
            <w:r>
              <w:t xml:space="preserve">docenti   famiglie classi V </w:t>
            </w:r>
          </w:p>
        </w:tc>
        <w:tc>
          <w:tcPr>
            <w:tcW w:w="5804" w:type="dxa"/>
            <w:tcBorders>
              <w:left w:val="single" w:sz="4" w:space="0" w:color="000000"/>
            </w:tcBorders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280"/>
          <w:tblHeader/>
        </w:trPr>
        <w:tc>
          <w:tcPr>
            <w:tcW w:w="128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Mese: GIUGNO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Orario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Attività</w:t>
            </w:r>
          </w:p>
        </w:tc>
        <w:tc>
          <w:tcPr>
            <w:tcW w:w="5804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Ordine del giorno di massima</w:t>
            </w:r>
          </w:p>
        </w:tc>
      </w:tr>
      <w:tr w:rsidR="0096014F">
        <w:trPr>
          <w:cantSplit/>
          <w:trHeight w:val="600"/>
          <w:tblHeader/>
        </w:trPr>
        <w:tc>
          <w:tcPr>
            <w:tcW w:w="1284" w:type="dxa"/>
            <w:tcBorders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Venerdì 06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13.30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Termine delle lezioni</w:t>
            </w:r>
          </w:p>
        </w:tc>
        <w:tc>
          <w:tcPr>
            <w:tcW w:w="5804" w:type="dxa"/>
            <w:tcBorders>
              <w:left w:val="single" w:sz="4" w:space="0" w:color="000000"/>
            </w:tcBorders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412"/>
          <w:tblHeader/>
        </w:trPr>
        <w:tc>
          <w:tcPr>
            <w:tcW w:w="1284" w:type="dxa"/>
            <w:tcBorders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Da </w:t>
            </w:r>
            <w:proofErr w:type="spellStart"/>
            <w:r>
              <w:t>venerdi</w:t>
            </w:r>
            <w:proofErr w:type="spellEnd"/>
            <w:r>
              <w:t xml:space="preserve"> </w:t>
            </w:r>
            <w:proofErr w:type="gramStart"/>
            <w:r>
              <w:t>06</w:t>
            </w:r>
            <w:proofErr w:type="gramEnd"/>
            <w:r>
              <w:t xml:space="preserve"> al 11</w:t>
            </w:r>
          </w:p>
          <w:p w:rsidR="0096014F" w:rsidRDefault="0096014F">
            <w:pPr>
              <w:ind w:left="0" w:hanging="2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Intera giornata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Scrutini FINALI Secondo Quadrimestre</w:t>
            </w:r>
          </w:p>
        </w:tc>
        <w:tc>
          <w:tcPr>
            <w:tcW w:w="5804" w:type="dxa"/>
            <w:tcBorders>
              <w:left w:val="single" w:sz="4" w:space="0" w:color="000000"/>
            </w:tcBorders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855"/>
          <w:tblHeader/>
        </w:trPr>
        <w:tc>
          <w:tcPr>
            <w:tcW w:w="1284" w:type="dxa"/>
            <w:tcBorders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 xml:space="preserve">Giovedì 12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proofErr w:type="gramStart"/>
            <w:r>
              <w:t>orario</w:t>
            </w:r>
            <w:proofErr w:type="gramEnd"/>
            <w:r>
              <w:t xml:space="preserve"> antimeridiano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Incontro scuola famiglia</w:t>
            </w:r>
          </w:p>
        </w:tc>
        <w:tc>
          <w:tcPr>
            <w:tcW w:w="5804" w:type="dxa"/>
            <w:tcBorders>
              <w:left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 xml:space="preserve">Comunicazione esiti di ammissione/non </w:t>
            </w:r>
            <w:proofErr w:type="gramStart"/>
            <w:r>
              <w:t>ammissione</w:t>
            </w:r>
            <w:proofErr w:type="gramEnd"/>
            <w:r>
              <w:t xml:space="preserve">/sospensione del giudizio. </w:t>
            </w:r>
          </w:p>
        </w:tc>
      </w:tr>
      <w:tr w:rsidR="0096014F">
        <w:trPr>
          <w:cantSplit/>
          <w:trHeight w:val="280"/>
          <w:tblHeader/>
        </w:trPr>
        <w:tc>
          <w:tcPr>
            <w:tcW w:w="128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Mese: LUGLIO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Orario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Attività</w:t>
            </w:r>
          </w:p>
        </w:tc>
        <w:tc>
          <w:tcPr>
            <w:tcW w:w="5804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Ordine del giorno di massima</w:t>
            </w:r>
          </w:p>
        </w:tc>
      </w:tr>
      <w:tr w:rsidR="0096014F">
        <w:trPr>
          <w:cantSplit/>
          <w:trHeight w:val="206"/>
          <w:tblHeader/>
        </w:trPr>
        <w:tc>
          <w:tcPr>
            <w:tcW w:w="1284" w:type="dxa"/>
            <w:tcBorders>
              <w:right w:val="single" w:sz="4" w:space="0" w:color="000000"/>
            </w:tcBorders>
            <w:vAlign w:val="center"/>
          </w:tcPr>
          <w:p w:rsidR="0096014F" w:rsidRDefault="0096014F">
            <w:pPr>
              <w:ind w:left="0" w:hanging="2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96014F">
            <w:pPr>
              <w:ind w:left="0" w:hanging="2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96014F">
            <w:pPr>
              <w:ind w:left="0" w:hanging="2"/>
            </w:pPr>
          </w:p>
        </w:tc>
        <w:tc>
          <w:tcPr>
            <w:tcW w:w="5804" w:type="dxa"/>
            <w:tcBorders>
              <w:left w:val="single" w:sz="4" w:space="0" w:color="000000"/>
            </w:tcBorders>
          </w:tcPr>
          <w:p w:rsidR="0096014F" w:rsidRDefault="0096014F">
            <w:pPr>
              <w:ind w:left="0" w:hanging="2"/>
            </w:pPr>
          </w:p>
        </w:tc>
      </w:tr>
      <w:tr w:rsidR="0096014F">
        <w:trPr>
          <w:cantSplit/>
          <w:trHeight w:val="280"/>
          <w:tblHeader/>
        </w:trPr>
        <w:tc>
          <w:tcPr>
            <w:tcW w:w="128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Mese: AGOSTO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Orario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Attività</w:t>
            </w:r>
          </w:p>
        </w:tc>
        <w:tc>
          <w:tcPr>
            <w:tcW w:w="5804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96014F" w:rsidRDefault="004158FD">
            <w:pPr>
              <w:ind w:left="0" w:hanging="2"/>
            </w:pPr>
            <w:r>
              <w:t>Ordine del giorno di massima</w:t>
            </w:r>
          </w:p>
        </w:tc>
      </w:tr>
      <w:tr w:rsidR="0096014F">
        <w:trPr>
          <w:cantSplit/>
          <w:trHeight w:val="206"/>
          <w:tblHeader/>
        </w:trPr>
        <w:tc>
          <w:tcPr>
            <w:tcW w:w="1284" w:type="dxa"/>
            <w:tcBorders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lastRenderedPageBreak/>
              <w:t>Dal 25/08/2025</w:t>
            </w:r>
          </w:p>
          <w:p w:rsidR="0096014F" w:rsidRDefault="004158FD">
            <w:pPr>
              <w:ind w:left="0" w:hanging="2"/>
            </w:pPr>
            <w:r>
              <w:t>Al 29/08/2025</w:t>
            </w:r>
          </w:p>
          <w:p w:rsidR="0096014F" w:rsidRDefault="0096014F">
            <w:pPr>
              <w:ind w:left="0" w:hanging="2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Da definire</w:t>
            </w:r>
          </w:p>
          <w:p w:rsidR="0096014F" w:rsidRDefault="0096014F">
            <w:pPr>
              <w:ind w:left="0" w:hanging="2"/>
            </w:pPr>
          </w:p>
          <w:p w:rsidR="0096014F" w:rsidRDefault="0096014F">
            <w:pPr>
              <w:ind w:left="0" w:hanging="2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14F" w:rsidRDefault="004158FD">
            <w:pPr>
              <w:ind w:left="0" w:hanging="2"/>
            </w:pPr>
            <w:r>
              <w:t>Sospensione di giudizio</w:t>
            </w:r>
          </w:p>
        </w:tc>
        <w:tc>
          <w:tcPr>
            <w:tcW w:w="5804" w:type="dxa"/>
            <w:tcBorders>
              <w:left w:val="single" w:sz="4" w:space="0" w:color="000000"/>
            </w:tcBorders>
          </w:tcPr>
          <w:p w:rsidR="0096014F" w:rsidRDefault="004158FD">
            <w:pPr>
              <w:ind w:left="0" w:hanging="2"/>
            </w:pPr>
            <w:r>
              <w:t xml:space="preserve">esami scritti – esami orali - scrutini – </w:t>
            </w:r>
            <w:proofErr w:type="gramStart"/>
            <w:r>
              <w:t>controllo atti</w:t>
            </w:r>
            <w:proofErr w:type="gramEnd"/>
            <w:r>
              <w:t xml:space="preserve"> - pubblicazione</w:t>
            </w:r>
          </w:p>
        </w:tc>
      </w:tr>
    </w:tbl>
    <w:p w:rsidR="0096014F" w:rsidRDefault="0096014F">
      <w:pPr>
        <w:pStyle w:val="Heading2"/>
        <w:ind w:left="0" w:hanging="2"/>
      </w:pPr>
    </w:p>
    <w:p w:rsidR="0096014F" w:rsidRDefault="004158FD">
      <w:pPr>
        <w:pStyle w:val="Heading2"/>
        <w:ind w:left="0" w:hanging="2"/>
      </w:pPr>
      <w:r>
        <w:tab/>
      </w:r>
    </w:p>
    <w:p w:rsidR="0096014F" w:rsidRDefault="0096014F">
      <w:pPr>
        <w:ind w:left="0" w:hanging="2"/>
      </w:pPr>
    </w:p>
    <w:tbl>
      <w:tblPr>
        <w:tblStyle w:val="aff2"/>
        <w:tblW w:w="102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8"/>
        <w:gridCol w:w="5458"/>
      </w:tblGrid>
      <w:tr w:rsidR="0096014F">
        <w:trPr>
          <w:cantSplit/>
          <w:tblHeader/>
          <w:jc w:val="center"/>
        </w:trPr>
        <w:tc>
          <w:tcPr>
            <w:tcW w:w="10276" w:type="dxa"/>
            <w:gridSpan w:val="2"/>
          </w:tcPr>
          <w:p w:rsidR="0096014F" w:rsidRDefault="004158FD">
            <w:pPr>
              <w:pStyle w:val="Heading2"/>
              <w:ind w:left="0" w:hanging="2"/>
            </w:pPr>
            <w:r>
              <w:t>DECRETO DEL PRESIDENTE DELLA REGIONE N. 20 del 17/04/</w:t>
            </w:r>
            <w:proofErr w:type="gramStart"/>
            <w:r>
              <w:t>2024</w:t>
            </w:r>
            <w:proofErr w:type="gramEnd"/>
          </w:p>
          <w:p w:rsidR="0096014F" w:rsidRDefault="004158FD">
            <w:pPr>
              <w:pStyle w:val="Heading2"/>
              <w:ind w:left="0" w:hanging="2"/>
            </w:pPr>
            <w:proofErr w:type="gramStart"/>
            <w:r>
              <w:t xml:space="preserve">Oggetto: Calendario scolastico 2023/2024- </w:t>
            </w:r>
            <w:proofErr w:type="spellStart"/>
            <w:r>
              <w:t>D.Lgs.</w:t>
            </w:r>
            <w:proofErr w:type="spellEnd"/>
            <w:r>
              <w:t xml:space="preserve"> 31.12.1998 n.112 art.138 comma 1, lettera d)</w:t>
            </w:r>
            <w:proofErr w:type="gramEnd"/>
          </w:p>
          <w:p w:rsidR="0096014F" w:rsidRDefault="0096014F">
            <w:pPr>
              <w:pStyle w:val="Heading2"/>
              <w:ind w:left="0" w:hanging="2"/>
            </w:pPr>
          </w:p>
        </w:tc>
      </w:tr>
      <w:tr w:rsidR="0096014F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4F" w:rsidRDefault="004158FD">
            <w:pPr>
              <w:pStyle w:val="Heading2"/>
              <w:ind w:left="0" w:hanging="2"/>
            </w:pPr>
            <w:bookmarkStart w:id="1" w:name="_heading=h.kp3jrfdhl26c" w:colFirst="0" w:colLast="0"/>
            <w:bookmarkEnd w:id="1"/>
            <w:r>
              <w:t>Festività e/o Interruzioni attività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14F" w:rsidRDefault="004158FD">
            <w:pPr>
              <w:pStyle w:val="Heading2"/>
              <w:ind w:left="0" w:hanging="2"/>
            </w:pPr>
            <w:bookmarkStart w:id="2" w:name="_heading=h.dte3zxfh7qua" w:colFirst="0" w:colLast="0"/>
            <w:bookmarkEnd w:id="2"/>
            <w:r>
              <w:t>Date</w:t>
            </w:r>
          </w:p>
        </w:tc>
      </w:tr>
      <w:tr w:rsidR="0096014F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Festa di Tutti i Santi e Commemorazione dei Defunti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 xml:space="preserve">venerdì 1 novembre e sabato 2 </w:t>
            </w:r>
            <w:proofErr w:type="gramStart"/>
            <w:r>
              <w:rPr>
                <w:color w:val="19191A"/>
                <w:sz w:val="24"/>
                <w:szCs w:val="24"/>
              </w:rPr>
              <w:t>novembre</w:t>
            </w:r>
            <w:proofErr w:type="gramEnd"/>
            <w:r>
              <w:rPr>
                <w:color w:val="19191A"/>
                <w:sz w:val="24"/>
                <w:szCs w:val="24"/>
              </w:rPr>
              <w:t xml:space="preserve"> 2024</w:t>
            </w:r>
          </w:p>
        </w:tc>
      </w:tr>
      <w:tr w:rsidR="0096014F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Festa dell’Immacolata Concezione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domenica 8 dicembre 2024</w:t>
            </w:r>
          </w:p>
        </w:tc>
      </w:tr>
      <w:tr w:rsidR="0096014F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Vacanze di Natale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 xml:space="preserve">da lunedì 23 dicembre 2024 </w:t>
            </w:r>
            <w:proofErr w:type="gramStart"/>
            <w:r>
              <w:rPr>
                <w:color w:val="19191A"/>
                <w:sz w:val="24"/>
                <w:szCs w:val="24"/>
              </w:rPr>
              <w:t>a lunedì</w:t>
            </w:r>
            <w:proofErr w:type="gramEnd"/>
            <w:r>
              <w:rPr>
                <w:color w:val="19191A"/>
                <w:sz w:val="24"/>
                <w:szCs w:val="24"/>
              </w:rPr>
              <w:t xml:space="preserve"> 6 gennaio 2025</w:t>
            </w:r>
          </w:p>
        </w:tc>
      </w:tr>
      <w:tr w:rsidR="0096014F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Vacanze di Pasqua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 xml:space="preserve">da giovedì 17 </w:t>
            </w:r>
            <w:proofErr w:type="gramStart"/>
            <w:r>
              <w:rPr>
                <w:color w:val="19191A"/>
                <w:sz w:val="24"/>
                <w:szCs w:val="24"/>
              </w:rPr>
              <w:t>a martedì</w:t>
            </w:r>
            <w:proofErr w:type="gramEnd"/>
            <w:r>
              <w:rPr>
                <w:color w:val="19191A"/>
                <w:sz w:val="24"/>
                <w:szCs w:val="24"/>
              </w:rPr>
              <w:t xml:space="preserve"> 22 aprile 2025</w:t>
            </w:r>
          </w:p>
        </w:tc>
      </w:tr>
      <w:tr w:rsidR="0096014F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Anniversario della Liberazione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venerdì 25 Aprile 2025</w:t>
            </w:r>
          </w:p>
        </w:tc>
      </w:tr>
      <w:tr w:rsidR="0096014F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i/>
                <w:color w:val="19191A"/>
                <w:sz w:val="24"/>
                <w:szCs w:val="24"/>
              </w:rPr>
              <w:t>Interfestivo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sabato 26 aprile 2025</w:t>
            </w:r>
          </w:p>
        </w:tc>
      </w:tr>
      <w:tr w:rsidR="0096014F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Festa del Lavoro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giovedì 1 maggio 2025</w:t>
            </w:r>
          </w:p>
        </w:tc>
      </w:tr>
      <w:tr w:rsidR="0096014F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i/>
                <w:color w:val="19191A"/>
                <w:sz w:val="24"/>
                <w:szCs w:val="24"/>
              </w:rPr>
              <w:t>Interfestivo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 w:rsidP="00844C3E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 xml:space="preserve">da venerdì 2 </w:t>
            </w:r>
            <w:proofErr w:type="gramStart"/>
            <w:r>
              <w:rPr>
                <w:color w:val="19191A"/>
                <w:sz w:val="24"/>
                <w:szCs w:val="24"/>
              </w:rPr>
              <w:t>a sabato</w:t>
            </w:r>
            <w:proofErr w:type="gramEnd"/>
            <w:r w:rsidR="00844C3E">
              <w:rPr>
                <w:color w:val="19191A"/>
                <w:sz w:val="24"/>
                <w:szCs w:val="24"/>
              </w:rPr>
              <w:t xml:space="preserve"> </w:t>
            </w:r>
            <w:r>
              <w:rPr>
                <w:color w:val="19191A"/>
                <w:sz w:val="24"/>
                <w:szCs w:val="24"/>
              </w:rPr>
              <w:t>3 maggio 2025</w:t>
            </w:r>
          </w:p>
        </w:tc>
      </w:tr>
      <w:tr w:rsidR="0096014F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Festa Nazionale della Repubblica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lunedì 2 Giugno 2025</w:t>
            </w:r>
          </w:p>
        </w:tc>
      </w:tr>
      <w:tr w:rsidR="0096014F">
        <w:trPr>
          <w:cantSplit/>
          <w:tblHeader/>
          <w:jc w:val="center"/>
        </w:trPr>
        <w:tc>
          <w:tcPr>
            <w:tcW w:w="4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Festa del Santo Patrono</w:t>
            </w:r>
          </w:p>
        </w:tc>
        <w:tc>
          <w:tcPr>
            <w:tcW w:w="5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14F" w:rsidRDefault="004158F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Giugno 2025</w:t>
            </w:r>
          </w:p>
        </w:tc>
      </w:tr>
    </w:tbl>
    <w:p w:rsidR="0096014F" w:rsidRDefault="0096014F">
      <w:pPr>
        <w:pStyle w:val="Heading2"/>
        <w:ind w:left="0" w:hanging="2"/>
      </w:pPr>
    </w:p>
    <w:p w:rsidR="0096014F" w:rsidRDefault="004158FD">
      <w:pPr>
        <w:pStyle w:val="Heading2"/>
        <w:ind w:left="0" w:hanging="2"/>
      </w:pPr>
      <w:proofErr w:type="gramStart"/>
      <w:r>
        <w:t>(*</w:t>
      </w:r>
      <w:proofErr w:type="gramEnd"/>
      <w:r>
        <w:t xml:space="preserve">) I Consigli di classe si intendono convocati con la presenza di tutte le componenti, di regola, nei primi 15 minuti. </w:t>
      </w:r>
    </w:p>
    <w:p w:rsidR="0096014F" w:rsidRDefault="004158FD">
      <w:pPr>
        <w:pStyle w:val="Heading2"/>
        <w:ind w:left="0" w:hanging="2"/>
      </w:pPr>
      <w:r>
        <w:t xml:space="preserve">Ai Consigli destinati alle </w:t>
      </w:r>
      <w:proofErr w:type="gramStart"/>
      <w:r>
        <w:t>valutazioni</w:t>
      </w:r>
      <w:proofErr w:type="gramEnd"/>
      <w:r>
        <w:t xml:space="preserve"> partecipano i soli docenti. </w:t>
      </w:r>
    </w:p>
    <w:p w:rsidR="0096014F" w:rsidRDefault="004158FD">
      <w:pPr>
        <w:ind w:left="0" w:hanging="2"/>
      </w:pPr>
      <w:proofErr w:type="gramStart"/>
      <w:r>
        <w:t>(*</w:t>
      </w:r>
      <w:proofErr w:type="gramEnd"/>
      <w:r>
        <w:t>*)Si fa presente che la programmazione proposta tiene conto delle scadenze ordinarie; potrebbero, pertanto, rendersi necessarie delle variazioni anche sostanziali, nelle date e negli orari, e/o delle ulteriori riunioni del Collegio, dei Dipartimenti e de</w:t>
      </w:r>
      <w:r>
        <w:t xml:space="preserve">i Consigli </w:t>
      </w:r>
      <w:proofErr w:type="gramStart"/>
      <w:r>
        <w:t>di</w:t>
      </w:r>
      <w:proofErr w:type="gramEnd"/>
      <w:r>
        <w:t xml:space="preserve"> Classe, che verranno convocati secondo valutazioni che rientrano nella esclusiva competenza della Dirigente, per discutere e deliberare su argomenti al momento non previsti e non prevedibili. </w:t>
      </w:r>
      <w:r>
        <w:br/>
        <w:t xml:space="preserve">Tali variazioni saranno rese note ai Docenti con </w:t>
      </w:r>
      <w:proofErr w:type="gramStart"/>
      <w:r>
        <w:t>apposita</w:t>
      </w:r>
      <w:proofErr w:type="gramEnd"/>
      <w:r>
        <w:t xml:space="preserve"> circolare e comunicazioni sul sito.</w:t>
      </w:r>
    </w:p>
    <w:p w:rsidR="0096014F" w:rsidRDefault="0096014F">
      <w:pPr>
        <w:ind w:left="0" w:hanging="2"/>
      </w:pPr>
    </w:p>
    <w:p w:rsidR="0096014F" w:rsidRDefault="004158FD">
      <w:pPr>
        <w:ind w:left="0" w:hanging="2"/>
      </w:pPr>
      <w:proofErr w:type="gramStart"/>
      <w:r>
        <w:t>(*</w:t>
      </w:r>
      <w:proofErr w:type="gramEnd"/>
      <w:r>
        <w:t>**) Il calendario dei consigli di classe  intermedi e degli scrutini  verrà comunicato almeno 15 giorni prima del periodo prestabilito.</w:t>
      </w:r>
    </w:p>
    <w:p w:rsidR="0096014F" w:rsidRDefault="0096014F">
      <w:pPr>
        <w:ind w:left="0" w:hanging="2"/>
      </w:pPr>
    </w:p>
    <w:p w:rsidR="0096014F" w:rsidRDefault="0096014F">
      <w:pPr>
        <w:ind w:left="0" w:hanging="2"/>
      </w:pPr>
    </w:p>
    <w:p w:rsidR="0096014F" w:rsidRDefault="0096014F">
      <w:pPr>
        <w:ind w:left="0" w:hanging="2"/>
      </w:pPr>
    </w:p>
    <w:p w:rsidR="0096014F" w:rsidRDefault="0096014F">
      <w:pPr>
        <w:ind w:left="0" w:hanging="2"/>
      </w:pPr>
    </w:p>
    <w:p w:rsidR="0096014F" w:rsidRDefault="0096014F">
      <w:pPr>
        <w:ind w:left="0" w:hanging="2"/>
      </w:pPr>
    </w:p>
    <w:p w:rsidR="0096014F" w:rsidRDefault="004158FD">
      <w:pPr>
        <w:ind w:left="0" w:hanging="2"/>
      </w:pPr>
      <w:r>
        <w:t>La</w:t>
      </w:r>
      <w:proofErr w:type="gramStart"/>
      <w:r>
        <w:t xml:space="preserve">  </w:t>
      </w:r>
      <w:proofErr w:type="gramEnd"/>
      <w:r>
        <w:t>Dirigente scolastica</w:t>
      </w:r>
    </w:p>
    <w:p w:rsidR="0096014F" w:rsidRDefault="004158FD">
      <w:pPr>
        <w:ind w:left="0" w:hanging="2"/>
      </w:pPr>
      <w:r>
        <w:t>Prof.ssa</w:t>
      </w:r>
      <w:proofErr w:type="gramStart"/>
      <w:r>
        <w:t xml:space="preserve">  </w:t>
      </w:r>
      <w:proofErr w:type="gramEnd"/>
      <w:r>
        <w:t>Angela De Carlo</w:t>
      </w:r>
    </w:p>
    <w:p w:rsidR="0096014F" w:rsidRDefault="004158FD">
      <w:pPr>
        <w:ind w:left="0" w:hanging="2"/>
      </w:pPr>
      <w:r>
        <w:t>(Firma autografa</w:t>
      </w:r>
      <w:r>
        <w:t xml:space="preserve"> sostituita a mezzo stampa ai sensi dell’ex art. </w:t>
      </w:r>
      <w:proofErr w:type="gramStart"/>
      <w:r>
        <w:t>3</w:t>
      </w:r>
      <w:proofErr w:type="gramEnd"/>
      <w:r>
        <w:t xml:space="preserve"> comma 2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39/93)</w:t>
      </w:r>
    </w:p>
    <w:sectPr w:rsidR="0096014F" w:rsidSect="0096014F">
      <w:pgSz w:w="11910" w:h="16840"/>
      <w:pgMar w:top="851" w:right="711" w:bottom="828" w:left="70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B9B"/>
    <w:multiLevelType w:val="hybridMultilevel"/>
    <w:tmpl w:val="D8BA0E9A"/>
    <w:lvl w:ilvl="0" w:tplc="04100017">
      <w:start w:val="1"/>
      <w:numFmt w:val="lowerLetter"/>
      <w:lvlText w:val="%1)"/>
      <w:lvlJc w:val="left"/>
      <w:pPr>
        <w:ind w:left="716" w:hanging="360"/>
      </w:p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283"/>
  <w:characterSpacingControl w:val="doNotCompress"/>
  <w:compat/>
  <w:rsids>
    <w:rsidRoot w:val="0096014F"/>
    <w:rsid w:val="004158FD"/>
    <w:rsid w:val="00844C3E"/>
    <w:rsid w:val="0096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30209B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bidi="it-IT"/>
    </w:rPr>
  </w:style>
  <w:style w:type="paragraph" w:styleId="Titolo1">
    <w:name w:val="heading 1"/>
    <w:basedOn w:val="normal"/>
    <w:next w:val="normal"/>
    <w:rsid w:val="00673C42"/>
    <w:pPr>
      <w:pBdr>
        <w:top w:val="nil"/>
        <w:left w:val="nil"/>
        <w:bottom w:val="nil"/>
        <w:right w:val="nil"/>
        <w:between w:val="nil"/>
      </w:pBdr>
      <w:ind w:left="672" w:hanging="672"/>
      <w:outlineLvl w:val="0"/>
    </w:pPr>
    <w:rPr>
      <w:b/>
      <w:color w:val="000000"/>
    </w:rPr>
  </w:style>
  <w:style w:type="paragraph" w:styleId="Titolo2">
    <w:name w:val="heading 2"/>
    <w:basedOn w:val="normal"/>
    <w:next w:val="normal"/>
    <w:rsid w:val="00673C42"/>
    <w:pPr>
      <w:pBdr>
        <w:top w:val="nil"/>
        <w:left w:val="nil"/>
        <w:bottom w:val="nil"/>
        <w:right w:val="nil"/>
        <w:between w:val="nil"/>
      </w:pBdr>
      <w:ind w:left="672" w:right="746" w:hanging="672"/>
      <w:outlineLvl w:val="1"/>
    </w:pPr>
    <w:rPr>
      <w:b/>
      <w:color w:val="000000"/>
      <w:sz w:val="18"/>
      <w:szCs w:val="18"/>
    </w:rPr>
  </w:style>
  <w:style w:type="paragraph" w:styleId="Titolo3">
    <w:name w:val="heading 3"/>
    <w:basedOn w:val="normal"/>
    <w:next w:val="normal"/>
    <w:rsid w:val="00673C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73C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73C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73C4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96014F"/>
  </w:style>
  <w:style w:type="table" w:customStyle="1" w:styleId="TableNormal">
    <w:name w:val="Table Normal"/>
    <w:rsid w:val="009601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73C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274AA8"/>
  </w:style>
  <w:style w:type="table" w:customStyle="1" w:styleId="TableNormal0">
    <w:name w:val="Table Normal"/>
    <w:rsid w:val="00274A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4B734C"/>
  </w:style>
  <w:style w:type="table" w:customStyle="1" w:styleId="TableNormal1">
    <w:name w:val="Table Normal"/>
    <w:rsid w:val="004B73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442369"/>
  </w:style>
  <w:style w:type="table" w:customStyle="1" w:styleId="TableNormal2">
    <w:name w:val="Table Normal"/>
    <w:rsid w:val="004423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A574EB"/>
  </w:style>
  <w:style w:type="table" w:customStyle="1" w:styleId="TableNormal3">
    <w:name w:val="Table Normal"/>
    <w:rsid w:val="00A57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2F637C"/>
  </w:style>
  <w:style w:type="table" w:customStyle="1" w:styleId="TableNormal4">
    <w:name w:val="Table Normal"/>
    <w:rsid w:val="002F63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221922"/>
  </w:style>
  <w:style w:type="table" w:customStyle="1" w:styleId="TableNormal5">
    <w:name w:val="Table Normal"/>
    <w:rsid w:val="002219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AE5973"/>
  </w:style>
  <w:style w:type="table" w:customStyle="1" w:styleId="TableNormal6">
    <w:name w:val="Table Normal"/>
    <w:rsid w:val="00AE59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673C42"/>
  </w:style>
  <w:style w:type="table" w:customStyle="1" w:styleId="TableNormal7">
    <w:name w:val="Table Normal"/>
    <w:rsid w:val="00673C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next w:val="TableNormal7"/>
    <w:autoRedefine/>
    <w:hidden/>
    <w:qFormat/>
    <w:rsid w:val="00673C42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autoRedefine/>
    <w:hidden/>
    <w:qFormat/>
    <w:rsid w:val="00673C42"/>
    <w:pPr>
      <w:ind w:left="672"/>
    </w:pPr>
    <w:rPr>
      <w:sz w:val="18"/>
      <w:szCs w:val="18"/>
    </w:rPr>
  </w:style>
  <w:style w:type="paragraph" w:customStyle="1" w:styleId="Heading1">
    <w:name w:val="Heading 1"/>
    <w:basedOn w:val="Normale"/>
    <w:next w:val="Titolo1"/>
    <w:autoRedefine/>
    <w:hidden/>
    <w:qFormat/>
    <w:rsid w:val="00847764"/>
    <w:pPr>
      <w:spacing w:before="77"/>
      <w:ind w:left="2" w:hanging="4"/>
      <w:jc w:val="center"/>
      <w:outlineLvl w:val="1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Heading2">
    <w:name w:val="Heading 2"/>
    <w:basedOn w:val="Normale"/>
    <w:next w:val="Titolo2"/>
    <w:autoRedefine/>
    <w:hidden/>
    <w:qFormat/>
    <w:rsid w:val="00E27576"/>
    <w:pPr>
      <w:ind w:right="746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autoRedefine/>
    <w:hidden/>
    <w:qFormat/>
    <w:rsid w:val="00C54A50"/>
    <w:pPr>
      <w:tabs>
        <w:tab w:val="num" w:pos="720"/>
      </w:tabs>
      <w:spacing w:line="207" w:lineRule="atLeast"/>
      <w:ind w:leftChars="0" w:left="0" w:firstLineChars="0" w:firstLine="0"/>
      <w:jc w:val="both"/>
    </w:pPr>
  </w:style>
  <w:style w:type="paragraph" w:customStyle="1" w:styleId="TableParagraph">
    <w:name w:val="Table Paragraph"/>
    <w:basedOn w:val="Normale"/>
    <w:autoRedefine/>
    <w:hidden/>
    <w:qFormat/>
    <w:rsid w:val="00673C42"/>
    <w:pPr>
      <w:ind w:left="107"/>
    </w:pPr>
  </w:style>
  <w:style w:type="paragraph" w:styleId="Nessunaspaziatura">
    <w:name w:val="No Spacing"/>
    <w:autoRedefine/>
    <w:hidden/>
    <w:qFormat/>
    <w:rsid w:val="00673C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Grigliatabella">
    <w:name w:val="Table Grid"/>
    <w:basedOn w:val="Tabellanormale"/>
    <w:autoRedefine/>
    <w:hidden/>
    <w:qFormat/>
    <w:rsid w:val="00673C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autoRedefine/>
    <w:hidden/>
    <w:qFormat/>
    <w:rsid w:val="00673C42"/>
    <w:rPr>
      <w:rFonts w:ascii="Tahoma" w:hAnsi="Tahoma" w:cs="Tahoma"/>
    </w:rPr>
  </w:style>
  <w:style w:type="character" w:customStyle="1" w:styleId="TestofumettoCarattere">
    <w:name w:val="Testo fumetto Carattere"/>
    <w:autoRedefine/>
    <w:hidden/>
    <w:qFormat/>
    <w:rsid w:val="00673C42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 w:eastAsia="it-IT" w:bidi="it-IT"/>
    </w:rPr>
  </w:style>
  <w:style w:type="character" w:styleId="Collegamentoipertestuale">
    <w:name w:val="Hyperlink"/>
    <w:autoRedefine/>
    <w:hidden/>
    <w:qFormat/>
    <w:rsid w:val="00673C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96014F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673C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8"/>
    <w:rsid w:val="00673C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8"/>
    <w:rsid w:val="00673C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7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7"/>
    <w:rsid w:val="00AE59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7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7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6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6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6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6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5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5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5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5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4"/>
    <w:rsid w:val="00A574EB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4"/>
    <w:rsid w:val="00A574EB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4"/>
    <w:rsid w:val="00A574EB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4"/>
    <w:rsid w:val="00A574EB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rsid w:val="00442369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rsid w:val="00442369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rsid w:val="00442369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rsid w:val="00442369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rsid w:val="004B734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rsid w:val="004B734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rsid w:val="004B734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4B734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274AA8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274AA8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rsid w:val="00274AA8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rsid w:val="00274AA8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5B60F7"/>
    <w:rPr>
      <w:i/>
      <w:iCs/>
    </w:rPr>
  </w:style>
  <w:style w:type="table" w:customStyle="1" w:styleId="afe">
    <w:basedOn w:val="TableNormal0"/>
    <w:rsid w:val="0096014F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96014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rsid w:val="0096014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rsid w:val="0096014F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96014F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ome.cognome@iispoloamantea.edu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7y5/IWPM9aKzVMXNSPZAtVREQ==">CgMxLjAyDmgua3AzanJmZGhsMjZjMg5oLmR0ZTN6eGZoN3F1YTgAciExTkMydGgzZEJURVBxSnpGYmtZYmZZazRTUDl0V0h6QXA=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2662</Words>
  <Characters>15180</Characters>
  <Application>Microsoft Office Word</Application>
  <DocSecurity>0</DocSecurity>
  <Lines>126</Lines>
  <Paragraphs>35</Paragraphs>
  <ScaleCrop>false</ScaleCrop>
  <Company>Olidata S.p.A.</Company>
  <LinksUpToDate>false</LinksUpToDate>
  <CharactersWithSpaces>17807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</cp:revision>
  <dcterms:created xsi:type="dcterms:W3CDTF">2024-08-13T16:56:00Z</dcterms:created>
  <dcterms:modified xsi:type="dcterms:W3CDTF">2024-09-02T11:33:00Z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2018-09-07T00:00:00Z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2019-08-19T00:00:00Z</vt:lpwstr>
  </property>
</Properties>
</file>