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A84FAD" w:rsidRPr="00A84FAD" w:rsidTr="00122C3E">
        <w:tc>
          <w:tcPr>
            <w:tcW w:w="1490" w:type="dxa"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84FAD" w:rsidRPr="00A84FAD" w:rsidRDefault="00A84FAD" w:rsidP="00A84FAD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A84FAD" w:rsidRPr="00A84FAD" w:rsidTr="00122C3E">
        <w:tc>
          <w:tcPr>
            <w:tcW w:w="1490" w:type="dxa"/>
            <w:hideMark/>
          </w:tcPr>
          <w:p w:rsidR="00A84FAD" w:rsidRPr="00A84FAD" w:rsidRDefault="00A84FAD" w:rsidP="00A84FAD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Istituto</w:t>
            </w:r>
            <w:r w:rsidR="00141A8C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Professionale: Odontotecnico 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</w:t>
            </w:r>
            <w:r w:rsidR="00141A8C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141A8C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="00141A8C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Meccanico</w:t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Nautico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0982/ 41969 – Sito:www.iispoloamantea.edu.it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BD" w:rsidRPr="00DC46A5" w:rsidRDefault="007362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46A5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C2657" w:rsidRP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="007C532B">
        <w:rPr>
          <w:rFonts w:ascii="Open Sans" w:hAnsi="Open Sans" w:cs="Open Sans"/>
          <w:b/>
          <w:bCs/>
          <w:color w:val="333333"/>
          <w:sz w:val="20"/>
          <w:szCs w:val="20"/>
        </w:rPr>
        <w:t>000</w:t>
      </w:r>
      <w:r w:rsidR="009D6A94">
        <w:rPr>
          <w:rFonts w:ascii="Open Sans" w:hAnsi="Open Sans" w:cs="Open Sans"/>
          <w:b/>
          <w:bCs/>
          <w:color w:val="333333"/>
          <w:sz w:val="20"/>
          <w:szCs w:val="20"/>
        </w:rPr>
        <w:t>212</w:t>
      </w:r>
      <w:r w:rsid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II.</w:t>
      </w:r>
      <w:proofErr w:type="gramStart"/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2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Amantea,  </w:t>
      </w:r>
      <w:r w:rsidR="00BE2692">
        <w:rPr>
          <w:rFonts w:ascii="Times New Roman" w:hAnsi="Times New Roman" w:cs="Times New Roman"/>
          <w:sz w:val="24"/>
          <w:szCs w:val="24"/>
        </w:rPr>
        <w:t>1</w:t>
      </w:r>
      <w:r w:rsidR="009D6A94">
        <w:rPr>
          <w:rFonts w:ascii="Times New Roman" w:hAnsi="Times New Roman" w:cs="Times New Roman"/>
          <w:sz w:val="24"/>
          <w:szCs w:val="24"/>
        </w:rPr>
        <w:t>2</w:t>
      </w:r>
      <w:r w:rsidR="00E53E4E">
        <w:rPr>
          <w:rFonts w:ascii="Times New Roman" w:hAnsi="Times New Roman" w:cs="Times New Roman"/>
          <w:sz w:val="24"/>
          <w:szCs w:val="24"/>
        </w:rPr>
        <w:t>/</w:t>
      </w:r>
      <w:r w:rsidR="009D6A94">
        <w:rPr>
          <w:rFonts w:ascii="Times New Roman" w:hAnsi="Times New Roman" w:cs="Times New Roman"/>
          <w:sz w:val="24"/>
          <w:szCs w:val="24"/>
        </w:rPr>
        <w:t>01/2024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Sito web</w:t>
      </w:r>
    </w:p>
    <w:p w:rsidR="00B64FEB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C46A5">
        <w:rPr>
          <w:rFonts w:ascii="Times New Roman" w:hAnsi="Times New Roman" w:cs="Times New Roman"/>
          <w:sz w:val="24"/>
          <w:szCs w:val="24"/>
        </w:rPr>
        <w:t>sede</w:t>
      </w:r>
      <w:proofErr w:type="gramEnd"/>
    </w:p>
    <w:p w:rsidR="001A6D43" w:rsidRPr="00E53E4E" w:rsidRDefault="001A6D43" w:rsidP="001A6D43">
      <w:pPr>
        <w:rPr>
          <w:rFonts w:ascii="Times New Roman" w:hAnsi="Times New Roman" w:cs="Times New Roman"/>
          <w:b/>
          <w:sz w:val="24"/>
          <w:szCs w:val="24"/>
        </w:rPr>
      </w:pPr>
      <w:r w:rsidRPr="00E53E4E">
        <w:rPr>
          <w:rFonts w:ascii="Times New Roman" w:hAnsi="Times New Roman" w:cs="Times New Roman"/>
          <w:b/>
          <w:sz w:val="24"/>
          <w:szCs w:val="24"/>
        </w:rPr>
        <w:t xml:space="preserve">Oggetto: Collegio dei docenti </w:t>
      </w:r>
      <w:r w:rsidR="006246F9">
        <w:rPr>
          <w:rFonts w:ascii="Times New Roman" w:hAnsi="Times New Roman" w:cs="Times New Roman"/>
          <w:b/>
          <w:sz w:val="24"/>
          <w:szCs w:val="24"/>
        </w:rPr>
        <w:t xml:space="preserve">straordinario giorno 17 </w:t>
      </w:r>
      <w:r w:rsidR="007C53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C532B">
        <w:rPr>
          <w:rFonts w:ascii="Times New Roman" w:hAnsi="Times New Roman" w:cs="Times New Roman"/>
          <w:b/>
          <w:sz w:val="24"/>
          <w:szCs w:val="24"/>
        </w:rPr>
        <w:t>Gennaio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246F9">
        <w:rPr>
          <w:rFonts w:ascii="Times New Roman" w:hAnsi="Times New Roman" w:cs="Times New Roman"/>
          <w:b/>
          <w:sz w:val="24"/>
          <w:szCs w:val="24"/>
        </w:rPr>
        <w:t>4 – h. 14</w:t>
      </w:r>
      <w:r w:rsidR="00D8194E">
        <w:rPr>
          <w:rFonts w:ascii="Times New Roman" w:hAnsi="Times New Roman" w:cs="Times New Roman"/>
          <w:b/>
          <w:sz w:val="24"/>
          <w:szCs w:val="24"/>
        </w:rPr>
        <w:t>,35</w:t>
      </w:r>
      <w:r w:rsidR="00170BFE">
        <w:rPr>
          <w:rFonts w:ascii="Times New Roman" w:hAnsi="Times New Roman" w:cs="Times New Roman"/>
          <w:b/>
          <w:sz w:val="24"/>
          <w:szCs w:val="24"/>
        </w:rPr>
        <w:t>-16.00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Visto l’art. 10 comma 1 lettera a) e l’art. </w:t>
      </w:r>
      <w:proofErr w:type="gramStart"/>
      <w:r w:rsidRPr="001A6D43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Pr="001A6D43">
        <w:rPr>
          <w:rFonts w:ascii="Times New Roman" w:hAnsi="Times New Roman" w:cs="Times New Roman"/>
          <w:sz w:val="24"/>
          <w:szCs w:val="24"/>
        </w:rPr>
        <w:t xml:space="preserve"> del D.L.vo 297/94;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Vista la circolare ministeriale del 16 aprile 1975, n. 105;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l'art.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165/2001;</w:t>
      </w:r>
    </w:p>
    <w:p w:rsidR="00792239" w:rsidRDefault="00792239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Tenuto conto delle</w:t>
      </w:r>
      <w:r w:rsidR="0084043C">
        <w:rPr>
          <w:rFonts w:ascii="Times New Roman" w:hAnsi="Times New Roman" w:cs="Times New Roman"/>
          <w:sz w:val="24"/>
          <w:szCs w:val="24"/>
        </w:rPr>
        <w:t xml:space="preserve"> scadenze Ministeriali previste;</w:t>
      </w:r>
    </w:p>
    <w:p w:rsidR="0084043C" w:rsidRDefault="0084043C" w:rsidP="00840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N</w:t>
      </w:r>
      <w:r w:rsidR="007E3CE8">
        <w:rPr>
          <w:rFonts w:ascii="Times New Roman" w:hAnsi="Times New Roman" w:cs="Times New Roman"/>
          <w:sz w:val="24"/>
          <w:szCs w:val="24"/>
        </w:rPr>
        <w:t xml:space="preserve">ota </w:t>
      </w:r>
      <w:proofErr w:type="gramStart"/>
      <w:r w:rsidR="007E3CE8">
        <w:rPr>
          <w:rFonts w:ascii="Times New Roman" w:hAnsi="Times New Roman" w:cs="Times New Roman"/>
          <w:sz w:val="24"/>
          <w:szCs w:val="24"/>
        </w:rPr>
        <w:t xml:space="preserve">del </w:t>
      </w:r>
      <w:proofErr w:type="gramEnd"/>
      <w:r w:rsidR="007E3CE8">
        <w:rPr>
          <w:rFonts w:ascii="Times New Roman" w:hAnsi="Times New Roman" w:cs="Times New Roman"/>
          <w:sz w:val="24"/>
          <w:szCs w:val="24"/>
        </w:rPr>
        <w:t xml:space="preserve">USR Calabria </w:t>
      </w:r>
      <w:proofErr w:type="spellStart"/>
      <w:r w:rsidR="007E3CE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7E3CE8">
        <w:rPr>
          <w:rFonts w:ascii="Times New Roman" w:hAnsi="Times New Roman" w:cs="Times New Roman"/>
          <w:sz w:val="24"/>
          <w:szCs w:val="24"/>
        </w:rPr>
        <w:t xml:space="preserve">. N </w:t>
      </w:r>
      <w:r>
        <w:rPr>
          <w:rFonts w:ascii="Times New Roman" w:hAnsi="Times New Roman" w:cs="Times New Roman"/>
          <w:sz w:val="24"/>
          <w:szCs w:val="24"/>
        </w:rPr>
        <w:t>0000275 del 05/01/2024;</w:t>
      </w:r>
    </w:p>
    <w:p w:rsidR="0084043C" w:rsidRPr="0084043C" w:rsidRDefault="0084043C" w:rsidP="00840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</w:t>
      </w:r>
      <w:r w:rsidR="00CA7654">
        <w:rPr>
          <w:rFonts w:ascii="Times New Roman" w:hAnsi="Times New Roman" w:cs="Times New Roman"/>
          <w:sz w:val="24"/>
          <w:szCs w:val="24"/>
        </w:rPr>
        <w:t xml:space="preserve">l'assegnazione </w:t>
      </w:r>
      <w:r w:rsidR="0041688A">
        <w:rPr>
          <w:rFonts w:ascii="Times New Roman" w:hAnsi="Times New Roman" w:cs="Times New Roman"/>
          <w:sz w:val="24"/>
          <w:szCs w:val="24"/>
        </w:rPr>
        <w:t>dei</w:t>
      </w:r>
      <w:r w:rsidR="009D6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proget</w:t>
      </w:r>
      <w:r w:rsidR="009D6A94">
        <w:rPr>
          <w:rFonts w:ascii="Times New Roman" w:hAnsi="Times New Roman" w:cs="Times New Roman"/>
          <w:sz w:val="24"/>
          <w:szCs w:val="24"/>
        </w:rPr>
        <w:t xml:space="preserve">ti PNRR da parte del Ministero.  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C00DBD" w:rsidRPr="00DC46A5" w:rsidRDefault="00BE639F" w:rsidP="00E53E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C00DBD" w:rsidRPr="00E53E4E">
        <w:rPr>
          <w:rFonts w:ascii="Times New Roman" w:hAnsi="Times New Roman" w:cs="Times New Roman"/>
          <w:sz w:val="24"/>
          <w:szCs w:val="24"/>
        </w:rPr>
        <w:t xml:space="preserve"> Collegio dei docenti</w:t>
      </w:r>
      <w:r w:rsidR="007E3CE8">
        <w:rPr>
          <w:rFonts w:ascii="Times New Roman" w:hAnsi="Times New Roman" w:cs="Times New Roman"/>
          <w:sz w:val="24"/>
          <w:szCs w:val="24"/>
        </w:rPr>
        <w:t xml:space="preserve"> straordinario </w:t>
      </w:r>
      <w:r w:rsidR="00C00DBD" w:rsidRPr="00E53E4E">
        <w:rPr>
          <w:rFonts w:ascii="Times New Roman" w:hAnsi="Times New Roman" w:cs="Times New Roman"/>
          <w:sz w:val="24"/>
          <w:szCs w:val="24"/>
        </w:rPr>
        <w:t xml:space="preserve"> in data</w:t>
      </w:r>
      <w:r w:rsidR="006246F9">
        <w:rPr>
          <w:rFonts w:ascii="Times New Roman" w:hAnsi="Times New Roman" w:cs="Times New Roman"/>
          <w:sz w:val="24"/>
          <w:szCs w:val="24"/>
        </w:rPr>
        <w:t xml:space="preserve"> mercoled</w:t>
      </w:r>
      <w:r w:rsidR="00F234DC">
        <w:rPr>
          <w:rFonts w:ascii="Times New Roman" w:hAnsi="Times New Roman" w:cs="Times New Roman"/>
          <w:sz w:val="24"/>
          <w:szCs w:val="24"/>
        </w:rPr>
        <w:t xml:space="preserve">ì </w:t>
      </w:r>
      <w:r w:rsidR="006246F9">
        <w:rPr>
          <w:rFonts w:ascii="Times New Roman" w:hAnsi="Times New Roman" w:cs="Times New Roman"/>
          <w:sz w:val="24"/>
          <w:szCs w:val="24"/>
        </w:rPr>
        <w:t>17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7C532B">
        <w:rPr>
          <w:rFonts w:ascii="Times New Roman" w:hAnsi="Times New Roman" w:cs="Times New Roman"/>
          <w:sz w:val="24"/>
          <w:szCs w:val="24"/>
        </w:rPr>
        <w:t>gennaio 202</w:t>
      </w:r>
      <w:r w:rsidR="006246F9">
        <w:rPr>
          <w:rFonts w:ascii="Times New Roman" w:hAnsi="Times New Roman" w:cs="Times New Roman"/>
          <w:sz w:val="24"/>
          <w:szCs w:val="24"/>
        </w:rPr>
        <w:t>4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, </w:t>
      </w:r>
      <w:r w:rsidR="006246F9">
        <w:rPr>
          <w:rFonts w:ascii="Times New Roman" w:hAnsi="Times New Roman" w:cs="Times New Roman"/>
          <w:sz w:val="24"/>
          <w:szCs w:val="24"/>
        </w:rPr>
        <w:t>in presenza</w:t>
      </w:r>
      <w:r w:rsidR="001233FF">
        <w:rPr>
          <w:rFonts w:ascii="Times New Roman" w:hAnsi="Times New Roman" w:cs="Times New Roman"/>
          <w:sz w:val="24"/>
          <w:szCs w:val="24"/>
        </w:rPr>
        <w:t xml:space="preserve">,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6246F9">
        <w:rPr>
          <w:rFonts w:ascii="Times New Roman" w:hAnsi="Times New Roman" w:cs="Times New Roman"/>
          <w:sz w:val="24"/>
          <w:szCs w:val="24"/>
        </w:rPr>
        <w:t>dalle ore 14</w:t>
      </w:r>
      <w:r w:rsidR="00D8194E">
        <w:rPr>
          <w:rFonts w:ascii="Times New Roman" w:hAnsi="Times New Roman" w:cs="Times New Roman"/>
          <w:sz w:val="24"/>
          <w:szCs w:val="24"/>
        </w:rPr>
        <w:t>.3</w:t>
      </w:r>
      <w:r w:rsidR="00796E8A">
        <w:rPr>
          <w:rFonts w:ascii="Times New Roman" w:hAnsi="Times New Roman" w:cs="Times New Roman"/>
          <w:sz w:val="24"/>
          <w:szCs w:val="24"/>
        </w:rPr>
        <w:t>5</w:t>
      </w:r>
      <w:r w:rsidR="007C532B">
        <w:rPr>
          <w:rFonts w:ascii="Times New Roman" w:hAnsi="Times New Roman" w:cs="Times New Roman"/>
          <w:sz w:val="24"/>
          <w:szCs w:val="24"/>
        </w:rPr>
        <w:t xml:space="preserve"> alle ore 1</w:t>
      </w:r>
      <w:r w:rsidR="00170BFE">
        <w:rPr>
          <w:rFonts w:ascii="Times New Roman" w:hAnsi="Times New Roman" w:cs="Times New Roman"/>
          <w:sz w:val="24"/>
          <w:szCs w:val="24"/>
        </w:rPr>
        <w:t>6.00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per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discutere </w:t>
      </w:r>
      <w:r w:rsidR="00C00DBD" w:rsidRPr="00DC46A5">
        <w:rPr>
          <w:rFonts w:ascii="Times New Roman" w:hAnsi="Times New Roman" w:cs="Times New Roman"/>
          <w:sz w:val="24"/>
          <w:szCs w:val="24"/>
        </w:rPr>
        <w:t>i seguenti punti all’Ordine del Giorno: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>Comunicazioni della Dirigente Scolastica;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>Attività di orientamento;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 xml:space="preserve">Andamento didattico disciplinare: indicazioni operative; 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 xml:space="preserve">Pianificazione attività di recupero classi primo biennio; 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>Pianificazione attività di preparazione classi V all'esame di stato;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1031C3">
        <w:rPr>
          <w:rFonts w:ascii="Times New Roman" w:hAnsi="Times New Roman" w:cs="Times New Roman"/>
          <w:sz w:val="24"/>
          <w:szCs w:val="24"/>
        </w:rPr>
        <w:t>Organici classi</w:t>
      </w:r>
      <w:proofErr w:type="gramEnd"/>
      <w:r w:rsidRPr="001031C3">
        <w:rPr>
          <w:rFonts w:ascii="Times New Roman" w:hAnsi="Times New Roman" w:cs="Times New Roman"/>
          <w:sz w:val="24"/>
          <w:szCs w:val="24"/>
        </w:rPr>
        <w:t xml:space="preserve"> di concorso atipiche;</w:t>
      </w:r>
    </w:p>
    <w:p w:rsidR="00D8194E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1031C3">
        <w:rPr>
          <w:rFonts w:ascii="Times New Roman" w:hAnsi="Times New Roman" w:cs="Times New Roman"/>
          <w:sz w:val="24"/>
          <w:szCs w:val="24"/>
        </w:rPr>
        <w:t>Rendicontazione</w:t>
      </w:r>
      <w:proofErr w:type="gramEnd"/>
      <w:r w:rsidRPr="001031C3">
        <w:rPr>
          <w:rFonts w:ascii="Times New Roman" w:hAnsi="Times New Roman" w:cs="Times New Roman"/>
          <w:sz w:val="24"/>
          <w:szCs w:val="24"/>
        </w:rPr>
        <w:t xml:space="preserve"> intermedia Funzioni strumentali e responsabili educazione civica e PCTO;</w:t>
      </w:r>
    </w:p>
    <w:p w:rsidR="00D07065" w:rsidRPr="006D722D" w:rsidRDefault="00D07065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07065">
        <w:rPr>
          <w:rFonts w:ascii="Times New Roman" w:hAnsi="Times New Roman" w:cs="Times New Roman"/>
          <w:sz w:val="24"/>
          <w:szCs w:val="24"/>
        </w:rPr>
        <w:t xml:space="preserve">Delibera </w:t>
      </w:r>
      <w:r>
        <w:rPr>
          <w:rFonts w:ascii="Times New Roman" w:hAnsi="Times New Roman" w:cs="Times New Roman"/>
          <w:sz w:val="24"/>
          <w:szCs w:val="24"/>
        </w:rPr>
        <w:t xml:space="preserve">accreditamento come </w:t>
      </w:r>
      <w:r w:rsidRPr="00D07065">
        <w:rPr>
          <w:rFonts w:ascii="Times New Roman" w:hAnsi="Times New Roman" w:cs="Times New Roman"/>
          <w:sz w:val="24"/>
          <w:szCs w:val="24"/>
        </w:rPr>
        <w:t>sede</w:t>
      </w:r>
      <w:proofErr w:type="gramStart"/>
      <w:r w:rsidRPr="00D070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07065">
        <w:rPr>
          <w:rFonts w:ascii="Times New Roman" w:hAnsi="Times New Roman" w:cs="Times New Roman"/>
          <w:sz w:val="24"/>
          <w:szCs w:val="24"/>
        </w:rPr>
        <w:t xml:space="preserve">di svolgimento delle attività di tirocinio in attuazione </w:t>
      </w:r>
      <w:proofErr w:type="gramStart"/>
      <w:r w:rsidRPr="00D07065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D07065">
        <w:rPr>
          <w:rFonts w:ascii="Times New Roman" w:hAnsi="Times New Roman" w:cs="Times New Roman"/>
          <w:sz w:val="24"/>
          <w:szCs w:val="24"/>
        </w:rPr>
        <w:t xml:space="preserve"> DPCM 4 agosto 2023 secondo le disposizioni di cui al decreto del Ministro dell’istruzione, dell’università e della ricerca 30 novembre 2012 pubblicato nella Gazzetta </w:t>
      </w:r>
      <w:r w:rsidRPr="006D722D">
        <w:rPr>
          <w:rFonts w:ascii="Times New Roman" w:hAnsi="Times New Roman" w:cs="Times New Roman"/>
          <w:sz w:val="24"/>
          <w:szCs w:val="24"/>
        </w:rPr>
        <w:t>Ufficiale n. 291 del 14 dicembre 2012;</w:t>
      </w:r>
    </w:p>
    <w:p w:rsidR="00D8194E" w:rsidRPr="006D722D" w:rsidRDefault="00CF104A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722D">
        <w:rPr>
          <w:rFonts w:ascii="Times New Roman" w:hAnsi="Times New Roman" w:cs="Times New Roman"/>
          <w:sz w:val="24"/>
          <w:szCs w:val="24"/>
        </w:rPr>
        <w:t xml:space="preserve">Delibera di adesione ai </w:t>
      </w:r>
      <w:r w:rsidR="00D07065" w:rsidRPr="006D722D">
        <w:rPr>
          <w:rFonts w:ascii="Times New Roman" w:hAnsi="Times New Roman" w:cs="Times New Roman"/>
          <w:sz w:val="24"/>
          <w:szCs w:val="24"/>
        </w:rPr>
        <w:t>progetti PNRR:</w:t>
      </w:r>
    </w:p>
    <w:p w:rsidR="00D07065" w:rsidRPr="006D722D" w:rsidRDefault="00D07065" w:rsidP="00D07065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22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Competenze STEM e </w:t>
      </w:r>
      <w:proofErr w:type="spellStart"/>
      <w:r w:rsidRPr="006D722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multilinguistiche</w:t>
      </w:r>
      <w:proofErr w:type="spellEnd"/>
      <w:r w:rsidRPr="006D722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nelle scuole statali (D.M. 65/2023)</w:t>
      </w:r>
    </w:p>
    <w:p w:rsidR="00D07065" w:rsidRPr="006D722D" w:rsidRDefault="00D07065" w:rsidP="00D07065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D722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Formazione del personale scolastico per la transizione digitale nelle scuole statali (D.M. 66/2023)</w:t>
      </w:r>
      <w:proofErr w:type="gramEnd"/>
    </w:p>
    <w:p w:rsidR="00D8194E" w:rsidRPr="006D722D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722D">
        <w:rPr>
          <w:rFonts w:ascii="Times New Roman" w:hAnsi="Times New Roman" w:cs="Times New Roman"/>
          <w:sz w:val="24"/>
          <w:szCs w:val="24"/>
        </w:rPr>
        <w:t xml:space="preserve">Formazione sulla Sicurezza nei luoghi di lavoro </w:t>
      </w:r>
      <w:proofErr w:type="spellStart"/>
      <w:r w:rsidRPr="006D722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D722D">
        <w:rPr>
          <w:rFonts w:ascii="Times New Roman" w:hAnsi="Times New Roman" w:cs="Times New Roman"/>
          <w:sz w:val="24"/>
          <w:szCs w:val="24"/>
        </w:rPr>
        <w:t xml:space="preserve"> 81/08</w:t>
      </w:r>
      <w:r w:rsidRPr="006D72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3620" w:rsidRDefault="00E53E4E" w:rsidP="007C532B">
      <w:pPr>
        <w:spacing w:after="120"/>
        <w:ind w:left="714"/>
        <w:rPr>
          <w:rFonts w:ascii="Times New Roman" w:hAnsi="Times New Roman" w:cs="Times New Roman"/>
          <w:sz w:val="24"/>
          <w:szCs w:val="24"/>
        </w:rPr>
      </w:pPr>
      <w:r w:rsidRPr="006D722D">
        <w:rPr>
          <w:rFonts w:ascii="Times New Roman" w:hAnsi="Times New Roman" w:cs="Times New Roman"/>
          <w:sz w:val="24"/>
          <w:szCs w:val="24"/>
        </w:rPr>
        <w:t>Delibera e approvazione verbale seduta</w:t>
      </w:r>
    </w:p>
    <w:p w:rsidR="006246F9" w:rsidRDefault="006246F9" w:rsidP="006246F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seguiranno</w:t>
      </w:r>
      <w:r w:rsidR="00E7564E">
        <w:rPr>
          <w:rFonts w:ascii="Times New Roman" w:hAnsi="Times New Roman" w:cs="Times New Roman"/>
          <w:sz w:val="24"/>
          <w:szCs w:val="24"/>
        </w:rPr>
        <w:t xml:space="preserve"> il collegio</w:t>
      </w:r>
      <w:r w:rsidR="00E7564E" w:rsidRPr="00E7564E">
        <w:rPr>
          <w:rFonts w:ascii="Times New Roman" w:hAnsi="Times New Roman" w:cs="Times New Roman"/>
          <w:sz w:val="24"/>
          <w:szCs w:val="24"/>
        </w:rPr>
        <w:t xml:space="preserve"> </w:t>
      </w:r>
      <w:r w:rsidR="00E7564E">
        <w:rPr>
          <w:rFonts w:ascii="Times New Roman" w:hAnsi="Times New Roman" w:cs="Times New Roman"/>
          <w:sz w:val="24"/>
          <w:szCs w:val="24"/>
        </w:rPr>
        <w:t>nelle aule</w:t>
      </w:r>
      <w:r w:rsidR="00143A9E">
        <w:rPr>
          <w:rFonts w:ascii="Times New Roman" w:hAnsi="Times New Roman" w:cs="Times New Roman"/>
          <w:sz w:val="24"/>
          <w:szCs w:val="24"/>
        </w:rPr>
        <w:t>,</w:t>
      </w:r>
      <w:r w:rsidR="00E7564E">
        <w:rPr>
          <w:rFonts w:ascii="Times New Roman" w:hAnsi="Times New Roman" w:cs="Times New Roman"/>
          <w:sz w:val="24"/>
          <w:szCs w:val="24"/>
        </w:rPr>
        <w:t xml:space="preserve"> appositamente dedicate, </w:t>
      </w:r>
      <w:r>
        <w:rPr>
          <w:rFonts w:ascii="Times New Roman" w:hAnsi="Times New Roman" w:cs="Times New Roman"/>
          <w:sz w:val="24"/>
          <w:szCs w:val="24"/>
        </w:rPr>
        <w:t>come da tabella sottostante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E3CE8" w:rsidRDefault="007E3CE8" w:rsidP="006246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E3CE8" w:rsidRDefault="007E3CE8" w:rsidP="006246F9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6976"/>
      </w:tblGrid>
      <w:tr w:rsidR="006246F9" w:rsidTr="00D82923">
        <w:tc>
          <w:tcPr>
            <w:tcW w:w="2802" w:type="dxa"/>
          </w:tcPr>
          <w:p w:rsidR="006246F9" w:rsidRPr="006D722D" w:rsidRDefault="00143A9E" w:rsidP="006246F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Aule </w:t>
            </w:r>
          </w:p>
        </w:tc>
        <w:tc>
          <w:tcPr>
            <w:tcW w:w="6976" w:type="dxa"/>
          </w:tcPr>
          <w:p w:rsidR="006246F9" w:rsidRPr="006D722D" w:rsidRDefault="00D82923" w:rsidP="006246F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Organismi </w:t>
            </w:r>
          </w:p>
        </w:tc>
      </w:tr>
      <w:tr w:rsidR="006246F9" w:rsidTr="00D82923">
        <w:tc>
          <w:tcPr>
            <w:tcW w:w="2802" w:type="dxa"/>
          </w:tcPr>
          <w:p w:rsidR="006246F9" w:rsidRDefault="00D82923" w:rsidP="006246F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Presidenza </w:t>
            </w:r>
          </w:p>
        </w:tc>
        <w:tc>
          <w:tcPr>
            <w:tcW w:w="6976" w:type="dxa"/>
          </w:tcPr>
          <w:p w:rsidR="006246F9" w:rsidRPr="006D722D" w:rsidRDefault="00CF104A" w:rsidP="00CF10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722D">
              <w:rPr>
                <w:rFonts w:ascii="Times New Roman" w:hAnsi="Times New Roman" w:cs="Times New Roman"/>
                <w:sz w:val="24"/>
                <w:szCs w:val="24"/>
              </w:rPr>
              <w:t>Staff-Staff allargato</w:t>
            </w:r>
            <w:r w:rsidR="00161566" w:rsidRPr="006D722D">
              <w:rPr>
                <w:rFonts w:ascii="Times New Roman" w:hAnsi="Times New Roman" w:cs="Times New Roman"/>
                <w:sz w:val="24"/>
                <w:szCs w:val="24"/>
              </w:rPr>
              <w:t xml:space="preserve">- Tutor orientatori DM 63 </w:t>
            </w:r>
            <w:proofErr w:type="gramStart"/>
            <w:r w:rsidR="00161566" w:rsidRPr="006D722D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proofErr w:type="gramEnd"/>
            <w:r w:rsidR="00161566" w:rsidRPr="006D722D">
              <w:rPr>
                <w:rFonts w:ascii="Times New Roman" w:hAnsi="Times New Roman" w:cs="Times New Roman"/>
                <w:sz w:val="24"/>
                <w:szCs w:val="24"/>
              </w:rPr>
              <w:t xml:space="preserve"> 05/04/2023</w:t>
            </w:r>
          </w:p>
        </w:tc>
      </w:tr>
      <w:tr w:rsidR="006246F9" w:rsidTr="00D82923">
        <w:tc>
          <w:tcPr>
            <w:tcW w:w="2802" w:type="dxa"/>
          </w:tcPr>
          <w:p w:rsidR="006246F9" w:rsidRDefault="00CF104A" w:rsidP="006246F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PNRR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 sala docenti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76" w:type="dxa"/>
          </w:tcPr>
          <w:p w:rsidR="006246F9" w:rsidRPr="006D722D" w:rsidRDefault="00161566" w:rsidP="006246F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722D">
              <w:rPr>
                <w:rFonts w:ascii="Times New Roman" w:hAnsi="Times New Roman" w:cs="Times New Roman"/>
                <w:sz w:val="24"/>
                <w:szCs w:val="24"/>
              </w:rPr>
              <w:t xml:space="preserve">Coordinatori di classe </w:t>
            </w:r>
          </w:p>
        </w:tc>
      </w:tr>
      <w:tr w:rsidR="00161566" w:rsidTr="00D82923">
        <w:tc>
          <w:tcPr>
            <w:tcW w:w="2802" w:type="dxa"/>
          </w:tcPr>
          <w:p w:rsidR="00161566" w:rsidRDefault="00161566" w:rsidP="004B58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</w:tc>
        <w:tc>
          <w:tcPr>
            <w:tcW w:w="6976" w:type="dxa"/>
          </w:tcPr>
          <w:p w:rsidR="00161566" w:rsidRPr="006D722D" w:rsidRDefault="00161566" w:rsidP="00CF104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Dipartimento area umanistica, giuridica economica </w:t>
            </w:r>
          </w:p>
        </w:tc>
      </w:tr>
      <w:tr w:rsidR="00161566" w:rsidTr="00D82923">
        <w:tc>
          <w:tcPr>
            <w:tcW w:w="2802" w:type="dxa"/>
          </w:tcPr>
          <w:p w:rsidR="00161566" w:rsidRDefault="00161566" w:rsidP="004B58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2At</w:t>
            </w:r>
          </w:p>
        </w:tc>
        <w:tc>
          <w:tcPr>
            <w:tcW w:w="6976" w:type="dxa"/>
          </w:tcPr>
          <w:p w:rsidR="00161566" w:rsidRPr="006D722D" w:rsidRDefault="00161566" w:rsidP="006246F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Dipartimento area sanitaria, sportiva, biochimica </w:t>
            </w:r>
            <w:proofErr w:type="spellStart"/>
            <w:r w:rsidRPr="006D722D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laboratoriale</w:t>
            </w:r>
            <w:proofErr w:type="spellEnd"/>
          </w:p>
        </w:tc>
      </w:tr>
      <w:tr w:rsidR="00161566" w:rsidTr="00D82923">
        <w:tc>
          <w:tcPr>
            <w:tcW w:w="2802" w:type="dxa"/>
          </w:tcPr>
          <w:p w:rsidR="00161566" w:rsidRDefault="00161566" w:rsidP="004B58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6976" w:type="dxa"/>
          </w:tcPr>
          <w:p w:rsidR="00161566" w:rsidRPr="003420F5" w:rsidRDefault="003420F5" w:rsidP="006246F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F5">
              <w:rPr>
                <w:rFonts w:ascii="Times New Roman" w:eastAsia="Times New Roman" w:hAnsi="Times New Roman" w:cs="Times New Roman"/>
                <w:sz w:val="24"/>
                <w:szCs w:val="24"/>
              </w:rPr>
              <w:t>Dipartimento area Tecnologica</w:t>
            </w:r>
          </w:p>
        </w:tc>
      </w:tr>
      <w:tr w:rsidR="003420F5" w:rsidTr="00D82923">
        <w:tc>
          <w:tcPr>
            <w:tcW w:w="2802" w:type="dxa"/>
          </w:tcPr>
          <w:p w:rsidR="003420F5" w:rsidRDefault="003420F5" w:rsidP="004B58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4At</w:t>
            </w:r>
          </w:p>
        </w:tc>
        <w:tc>
          <w:tcPr>
            <w:tcW w:w="6976" w:type="dxa"/>
          </w:tcPr>
          <w:p w:rsidR="003420F5" w:rsidRPr="006D722D" w:rsidRDefault="003420F5" w:rsidP="004B58B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22D">
              <w:rPr>
                <w:rFonts w:ascii="Times New Roman" w:eastAsia="Times New Roman" w:hAnsi="Times New Roman" w:cs="Times New Roman"/>
                <w:sz w:val="24"/>
                <w:szCs w:val="24"/>
              </w:rPr>
              <w:t>Dipartimento linguistico letterario</w:t>
            </w:r>
          </w:p>
        </w:tc>
      </w:tr>
      <w:tr w:rsidR="003420F5" w:rsidTr="00D82923">
        <w:tc>
          <w:tcPr>
            <w:tcW w:w="2802" w:type="dxa"/>
          </w:tcPr>
          <w:p w:rsidR="003420F5" w:rsidRDefault="003420F5" w:rsidP="006D72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5Ac</w:t>
            </w:r>
          </w:p>
        </w:tc>
        <w:tc>
          <w:tcPr>
            <w:tcW w:w="6976" w:type="dxa"/>
          </w:tcPr>
          <w:p w:rsidR="003420F5" w:rsidRPr="006D722D" w:rsidRDefault="003420F5" w:rsidP="004B58B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22D">
              <w:rPr>
                <w:rFonts w:ascii="Times New Roman" w:eastAsia="Times New Roman" w:hAnsi="Times New Roman" w:cs="Times New Roman"/>
                <w:sz w:val="24"/>
                <w:szCs w:val="24"/>
              </w:rPr>
              <w:t>Dipartimento Area Matematico scientifico</w:t>
            </w:r>
          </w:p>
        </w:tc>
      </w:tr>
      <w:tr w:rsidR="00161566" w:rsidTr="00D82923">
        <w:tc>
          <w:tcPr>
            <w:tcW w:w="2802" w:type="dxa"/>
          </w:tcPr>
          <w:p w:rsidR="00161566" w:rsidRDefault="00161566" w:rsidP="006D72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61566" w:rsidRPr="006D722D" w:rsidRDefault="00161566" w:rsidP="006246F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22D">
              <w:rPr>
                <w:rFonts w:ascii="Times New Roman" w:eastAsia="Times New Roman" w:hAnsi="Times New Roman" w:cs="Times New Roman"/>
                <w:sz w:val="24"/>
                <w:szCs w:val="24"/>
              </w:rPr>
              <w:t>Dipartimento Area inclusione, innovazione e ricerca</w:t>
            </w:r>
            <w:r w:rsidR="006D722D" w:rsidRPr="006D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(Seguiranno i lavori nei dipartimenti </w:t>
            </w:r>
            <w:proofErr w:type="gramStart"/>
            <w:r w:rsidR="006D722D" w:rsidRPr="006D722D">
              <w:rPr>
                <w:rFonts w:ascii="Times New Roman" w:eastAsia="Times New Roman" w:hAnsi="Times New Roman" w:cs="Times New Roman"/>
                <w:sz w:val="24"/>
                <w:szCs w:val="24"/>
              </w:rPr>
              <w:t>afferenti</w:t>
            </w:r>
            <w:proofErr w:type="gramEnd"/>
            <w:r w:rsidR="006D722D" w:rsidRPr="006D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alle proprie classi di concorso)</w:t>
            </w:r>
          </w:p>
        </w:tc>
      </w:tr>
    </w:tbl>
    <w:p w:rsidR="00F83CEA" w:rsidRDefault="00F83CEA" w:rsidP="00F83CEA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3CEA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00DBD" w:rsidRDefault="00F83CEA" w:rsidP="00572F73">
      <w:pPr>
        <w:widowControl w:val="0"/>
        <w:autoSpaceDE w:val="0"/>
        <w:autoSpaceDN w:val="0"/>
        <w:spacing w:after="0" w:line="240" w:lineRule="auto"/>
        <w:jc w:val="right"/>
      </w:pP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E53E4E">
        <w:rPr>
          <w:rFonts w:ascii="Times New Roman" w:eastAsia="Times New Roman" w:hAnsi="Times New Roman" w:cs="Times New Roman"/>
          <w:sz w:val="24"/>
          <w:szCs w:val="24"/>
        </w:rPr>
        <w:t>a mezzo stampa ai sensi dell’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proofErr w:type="gramStart"/>
      <w:r w:rsidRPr="00F83CEA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00DBD" w:rsidSect="0087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F9E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E5473"/>
    <w:multiLevelType w:val="hybridMultilevel"/>
    <w:tmpl w:val="EE26B8F8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B06E0"/>
    <w:rsid w:val="000003AF"/>
    <w:rsid w:val="000D4FF3"/>
    <w:rsid w:val="00122C3E"/>
    <w:rsid w:val="001233FF"/>
    <w:rsid w:val="00141A8C"/>
    <w:rsid w:val="00143A9E"/>
    <w:rsid w:val="00161566"/>
    <w:rsid w:val="00170BFE"/>
    <w:rsid w:val="00176A07"/>
    <w:rsid w:val="001A6D43"/>
    <w:rsid w:val="001D49D1"/>
    <w:rsid w:val="001E5B4C"/>
    <w:rsid w:val="0026284D"/>
    <w:rsid w:val="00284A0B"/>
    <w:rsid w:val="003420F5"/>
    <w:rsid w:val="0041688A"/>
    <w:rsid w:val="00426112"/>
    <w:rsid w:val="00447E64"/>
    <w:rsid w:val="00465D0E"/>
    <w:rsid w:val="0049133B"/>
    <w:rsid w:val="004D64F2"/>
    <w:rsid w:val="00572F73"/>
    <w:rsid w:val="00597248"/>
    <w:rsid w:val="006246F9"/>
    <w:rsid w:val="00626952"/>
    <w:rsid w:val="006578CF"/>
    <w:rsid w:val="00661E61"/>
    <w:rsid w:val="00685C53"/>
    <w:rsid w:val="006D722D"/>
    <w:rsid w:val="006E169F"/>
    <w:rsid w:val="006E6821"/>
    <w:rsid w:val="007100F1"/>
    <w:rsid w:val="007362D2"/>
    <w:rsid w:val="0073785C"/>
    <w:rsid w:val="00792239"/>
    <w:rsid w:val="00796E8A"/>
    <w:rsid w:val="007C532B"/>
    <w:rsid w:val="007C7F36"/>
    <w:rsid w:val="007E269D"/>
    <w:rsid w:val="007E3CE8"/>
    <w:rsid w:val="007F2108"/>
    <w:rsid w:val="007F3620"/>
    <w:rsid w:val="008402EF"/>
    <w:rsid w:val="0084043C"/>
    <w:rsid w:val="008520BB"/>
    <w:rsid w:val="008745BC"/>
    <w:rsid w:val="008776BF"/>
    <w:rsid w:val="008E3FF4"/>
    <w:rsid w:val="00920B07"/>
    <w:rsid w:val="009C0C84"/>
    <w:rsid w:val="009D6A94"/>
    <w:rsid w:val="00A048EC"/>
    <w:rsid w:val="00A400A2"/>
    <w:rsid w:val="00A4216D"/>
    <w:rsid w:val="00A84FAD"/>
    <w:rsid w:val="00AC2657"/>
    <w:rsid w:val="00B42E46"/>
    <w:rsid w:val="00B64FEB"/>
    <w:rsid w:val="00BB06E0"/>
    <w:rsid w:val="00BB7A1B"/>
    <w:rsid w:val="00BD0032"/>
    <w:rsid w:val="00BE2692"/>
    <w:rsid w:val="00BE639F"/>
    <w:rsid w:val="00C00DBD"/>
    <w:rsid w:val="00C46C5B"/>
    <w:rsid w:val="00C757FD"/>
    <w:rsid w:val="00C8382E"/>
    <w:rsid w:val="00CA0F16"/>
    <w:rsid w:val="00CA7654"/>
    <w:rsid w:val="00CB3BE1"/>
    <w:rsid w:val="00CB7DAB"/>
    <w:rsid w:val="00CC17CE"/>
    <w:rsid w:val="00CF104A"/>
    <w:rsid w:val="00D07065"/>
    <w:rsid w:val="00D7737D"/>
    <w:rsid w:val="00D8194E"/>
    <w:rsid w:val="00D82923"/>
    <w:rsid w:val="00DC1B28"/>
    <w:rsid w:val="00DC46A5"/>
    <w:rsid w:val="00E12B4D"/>
    <w:rsid w:val="00E53E4E"/>
    <w:rsid w:val="00E7564E"/>
    <w:rsid w:val="00EB458C"/>
    <w:rsid w:val="00ED4330"/>
    <w:rsid w:val="00F234DC"/>
    <w:rsid w:val="00F437C2"/>
    <w:rsid w:val="00F8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4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9</cp:revision>
  <cp:lastPrinted>2021-10-18T07:15:00Z</cp:lastPrinted>
  <dcterms:created xsi:type="dcterms:W3CDTF">2023-01-23T09:55:00Z</dcterms:created>
  <dcterms:modified xsi:type="dcterms:W3CDTF">2024-01-12T10:24:00Z</dcterms:modified>
</cp:coreProperties>
</file>