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6F6C7C" w:rsidRPr="006F6C7C" w:rsidTr="006F247D">
        <w:tc>
          <w:tcPr>
            <w:tcW w:w="1490" w:type="dxa"/>
          </w:tcPr>
          <w:p w:rsidR="006F6C7C" w:rsidRPr="006F6C7C" w:rsidRDefault="006F6C7C" w:rsidP="006F6C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</w:tcPr>
          <w:p w:rsidR="006F6C7C" w:rsidRPr="006F6C7C" w:rsidRDefault="006F6C7C" w:rsidP="006F6C7C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 w:rsidRPr="006F6C7C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F6C7C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2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F6C7C"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3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F6C7C" w:rsidRPr="006F6C7C" w:rsidRDefault="006F6C7C" w:rsidP="006F6C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6C7C" w:rsidRPr="006F6C7C" w:rsidTr="006F247D">
        <w:tc>
          <w:tcPr>
            <w:tcW w:w="1490" w:type="dxa"/>
          </w:tcPr>
          <w:p w:rsidR="006F6C7C" w:rsidRPr="006F6C7C" w:rsidRDefault="006F6C7C" w:rsidP="006F6C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6C7C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4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 w:rsidRPr="006F6C7C"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</w:t>
            </w:r>
            <w:proofErr w:type="gram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:</w:t>
            </w:r>
            <w:proofErr w:type="gram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</w:t>
            </w:r>
          </w:p>
          <w:p w:rsidR="006F6C7C" w:rsidRPr="006F6C7C" w:rsidRDefault="006F6C7C" w:rsidP="006F6C7C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proofErr w:type="gram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Meccanico</w:t>
            </w:r>
          </w:p>
          <w:p w:rsidR="006F6C7C" w:rsidRPr="006F6C7C" w:rsidRDefault="006F6C7C" w:rsidP="006F6C7C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6F6C7C" w:rsidRPr="006F6C7C" w:rsidRDefault="006F6C7C" w:rsidP="006F6C7C">
            <w:pP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1">
              <w:r w:rsidRPr="006F6C7C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6F6C7C" w:rsidRPr="006F6C7C" w:rsidRDefault="006F6C7C" w:rsidP="006F6C7C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 w:rsidRPr="006F6C7C"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 w:rsidRPr="006F6C7C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2">
              <w:r w:rsidRPr="006F6C7C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6F6C7C" w:rsidRPr="006F6C7C" w:rsidRDefault="006F6C7C" w:rsidP="006F6C7C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F6C7C">
              <w:rPr>
                <w:rFonts w:ascii="Calibri" w:eastAsia="Calibri" w:hAnsi="Calibri" w:cs="Calibri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6F6C7C" w:rsidRPr="006F6C7C" w:rsidRDefault="006F6C7C" w:rsidP="006F6C7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6C7C"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5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6C7C" w:rsidRDefault="006F6C7C" w:rsidP="00DF0609">
      <w:pPr>
        <w:jc w:val="center"/>
      </w:pPr>
    </w:p>
    <w:p w:rsidR="00DF0609" w:rsidRDefault="00DF0609">
      <w:proofErr w:type="spellStart"/>
      <w:r>
        <w:t>Prot</w:t>
      </w:r>
      <w:proofErr w:type="spellEnd"/>
      <w:r>
        <w:t xml:space="preserve">. </w:t>
      </w:r>
      <w:r w:rsidR="005439B0">
        <w:t>5424 II.</w:t>
      </w:r>
      <w:proofErr w:type="gramStart"/>
      <w:r w:rsidR="005439B0">
        <w:t>11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Amantea, </w:t>
      </w:r>
      <w:r w:rsidR="00A16662">
        <w:t>0</w:t>
      </w:r>
      <w:r w:rsidR="005439B0">
        <w:t>3</w:t>
      </w:r>
      <w:r w:rsidR="00A16662">
        <w:t>/10</w:t>
      </w:r>
      <w:r>
        <w:t>/20</w:t>
      </w:r>
      <w:r w:rsidR="00A00867">
        <w:t>23</w:t>
      </w:r>
    </w:p>
    <w:p w:rsidR="002365F9" w:rsidRDefault="002365F9"/>
    <w:p w:rsidR="00237FA0" w:rsidRDefault="00237FA0"/>
    <w:p w:rsidR="00DF0609" w:rsidRDefault="00157BAA" w:rsidP="004E1AF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0609">
        <w:t>Ai docenti Coordinatori</w:t>
      </w:r>
    </w:p>
    <w:p w:rsidR="00DF0609" w:rsidRDefault="00157BAA" w:rsidP="004E1AF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E536C">
        <w:t>d</w:t>
      </w:r>
      <w:r w:rsidR="00DF0609">
        <w:t>elle</w:t>
      </w:r>
      <w:proofErr w:type="gramEnd"/>
      <w:r w:rsidR="00DF0609">
        <w:t xml:space="preserve"> classi</w:t>
      </w:r>
    </w:p>
    <w:p w:rsidR="00F51D69" w:rsidRPr="006F6C7C" w:rsidRDefault="003B6AC6" w:rsidP="004E1AF1">
      <w:pPr>
        <w:ind w:left="5664" w:firstLine="3"/>
        <w:jc w:val="right"/>
      </w:pPr>
      <w:r>
        <w:t xml:space="preserve"> </w:t>
      </w:r>
      <w:r w:rsidRPr="006F6C7C">
        <w:t>I M</w:t>
      </w:r>
      <w:r w:rsidR="00157BAA" w:rsidRPr="006F6C7C">
        <w:t xml:space="preserve"> </w:t>
      </w:r>
      <w:r w:rsidR="00034BF7" w:rsidRPr="006F6C7C">
        <w:t>-</w:t>
      </w:r>
      <w:r w:rsidR="00157BAA" w:rsidRPr="006F6C7C">
        <w:t xml:space="preserve"> </w:t>
      </w:r>
      <w:proofErr w:type="gramStart"/>
      <w:r w:rsidR="005C2762" w:rsidRPr="006F6C7C">
        <w:t>I</w:t>
      </w:r>
      <w:proofErr w:type="gramEnd"/>
      <w:r w:rsidR="005C2762" w:rsidRPr="006F6C7C">
        <w:t xml:space="preserve"> </w:t>
      </w:r>
      <w:r w:rsidR="005B145D" w:rsidRPr="006F6C7C">
        <w:t>At</w:t>
      </w:r>
      <w:r w:rsidR="00504D22" w:rsidRPr="006F6C7C">
        <w:t xml:space="preserve"> –</w:t>
      </w:r>
      <w:r w:rsidR="005B145D" w:rsidRPr="006F6C7C">
        <w:t xml:space="preserve"> 1Bt -</w:t>
      </w:r>
      <w:r w:rsidR="00504D22" w:rsidRPr="006F6C7C">
        <w:t xml:space="preserve"> I F</w:t>
      </w:r>
      <w:r w:rsidR="005B145D" w:rsidRPr="006F6C7C">
        <w:t xml:space="preserve"> – 1Ac</w:t>
      </w:r>
    </w:p>
    <w:p w:rsidR="00A16662" w:rsidRDefault="00A16662" w:rsidP="004E1AF1">
      <w:pPr>
        <w:ind w:left="5664" w:firstLine="3"/>
        <w:jc w:val="right"/>
      </w:pPr>
      <w:r>
        <w:t>IIO - II M - II L – II F</w:t>
      </w:r>
    </w:p>
    <w:p w:rsidR="00F51D69" w:rsidRPr="00F101C4" w:rsidRDefault="00157BAA" w:rsidP="004E1AF1">
      <w:pPr>
        <w:ind w:left="5664" w:firstLine="3"/>
        <w:jc w:val="right"/>
        <w:rPr>
          <w:lang w:val="en-US"/>
        </w:rPr>
      </w:pPr>
      <w:r w:rsidRPr="00F101C4">
        <w:rPr>
          <w:lang w:val="en-US"/>
        </w:rPr>
        <w:t>II</w:t>
      </w:r>
      <w:r w:rsidR="005B145D" w:rsidRPr="00F101C4">
        <w:rPr>
          <w:lang w:val="en-US"/>
        </w:rPr>
        <w:t>I</w:t>
      </w:r>
      <w:r w:rsidRPr="00F101C4">
        <w:rPr>
          <w:lang w:val="en-US"/>
        </w:rPr>
        <w:t xml:space="preserve"> Bt</w:t>
      </w:r>
      <w:r w:rsidR="005C2762" w:rsidRPr="00F101C4">
        <w:rPr>
          <w:lang w:val="en-US"/>
        </w:rPr>
        <w:t xml:space="preserve"> </w:t>
      </w:r>
      <w:r w:rsidR="00B25AC9" w:rsidRPr="00F101C4">
        <w:rPr>
          <w:lang w:val="en-US"/>
        </w:rPr>
        <w:t xml:space="preserve">– </w:t>
      </w:r>
      <w:r w:rsidR="00C02B24" w:rsidRPr="00F101C4">
        <w:rPr>
          <w:lang w:val="en-US"/>
        </w:rPr>
        <w:t>III</w:t>
      </w:r>
      <w:r w:rsidR="00B25AC9" w:rsidRPr="00F101C4">
        <w:rPr>
          <w:lang w:val="en-US"/>
        </w:rPr>
        <w:t xml:space="preserve"> At -</w:t>
      </w:r>
      <w:r w:rsidR="005C2762" w:rsidRPr="00F101C4">
        <w:rPr>
          <w:lang w:val="en-US"/>
        </w:rPr>
        <w:t xml:space="preserve"> </w:t>
      </w:r>
      <w:r w:rsidR="00C02B24" w:rsidRPr="00F101C4">
        <w:rPr>
          <w:lang w:val="en-US"/>
        </w:rPr>
        <w:t>III</w:t>
      </w:r>
      <w:r w:rsidR="005C2762" w:rsidRPr="00F101C4">
        <w:rPr>
          <w:lang w:val="en-US"/>
        </w:rPr>
        <w:t xml:space="preserve"> M -</w:t>
      </w:r>
      <w:r w:rsidR="004E1A00" w:rsidRPr="00F101C4">
        <w:rPr>
          <w:lang w:val="en-US"/>
        </w:rPr>
        <w:t xml:space="preserve"> </w:t>
      </w:r>
      <w:r w:rsidR="00C02B24" w:rsidRPr="00F101C4">
        <w:rPr>
          <w:lang w:val="en-US"/>
        </w:rPr>
        <w:t>III</w:t>
      </w:r>
      <w:r w:rsidR="005C2762" w:rsidRPr="00F101C4">
        <w:rPr>
          <w:lang w:val="en-US"/>
        </w:rPr>
        <w:t xml:space="preserve"> </w:t>
      </w:r>
      <w:r w:rsidR="004E1A00" w:rsidRPr="00F101C4">
        <w:rPr>
          <w:lang w:val="en-US"/>
        </w:rPr>
        <w:t>L</w:t>
      </w:r>
    </w:p>
    <w:p w:rsidR="00F51D69" w:rsidRDefault="00C02B24" w:rsidP="004E1AF1">
      <w:pPr>
        <w:ind w:left="5664" w:firstLine="3"/>
        <w:jc w:val="right"/>
      </w:pPr>
      <w:r>
        <w:t>IV</w:t>
      </w:r>
      <w:r w:rsidR="004E1A00">
        <w:t xml:space="preserve"> </w:t>
      </w:r>
      <w:proofErr w:type="spellStart"/>
      <w:r w:rsidR="004E1A00">
        <w:t>Ac</w:t>
      </w:r>
      <w:proofErr w:type="spellEnd"/>
      <w:r w:rsidR="004E1A00">
        <w:t xml:space="preserve"> </w:t>
      </w:r>
      <w:r>
        <w:t xml:space="preserve">– </w:t>
      </w:r>
      <w:r w:rsidR="00157BAA">
        <w:t>I</w:t>
      </w:r>
      <w:r>
        <w:t>V</w:t>
      </w:r>
      <w:r w:rsidR="002365F9">
        <w:t xml:space="preserve"> </w:t>
      </w:r>
      <w:proofErr w:type="spellStart"/>
      <w:r w:rsidR="00F51D69">
        <w:t>Bt</w:t>
      </w:r>
      <w:proofErr w:type="spellEnd"/>
      <w:r>
        <w:t xml:space="preserve"> – IV</w:t>
      </w:r>
      <w:r w:rsidR="00C5001E">
        <w:t xml:space="preserve"> O – I</w:t>
      </w:r>
      <w:r>
        <w:t>V</w:t>
      </w:r>
      <w:r w:rsidR="00C5001E">
        <w:t xml:space="preserve"> M</w:t>
      </w:r>
    </w:p>
    <w:p w:rsidR="00F51D69" w:rsidRDefault="004E1A00" w:rsidP="004E1AF1">
      <w:pPr>
        <w:ind w:left="5664" w:firstLine="3"/>
        <w:jc w:val="right"/>
      </w:pPr>
      <w:r>
        <w:t xml:space="preserve">V </w:t>
      </w:r>
      <w:proofErr w:type="spellStart"/>
      <w:r>
        <w:t>Ac</w:t>
      </w:r>
      <w:proofErr w:type="spellEnd"/>
      <w:r w:rsidR="00A16662">
        <w:t xml:space="preserve"> – V </w:t>
      </w:r>
      <w:proofErr w:type="spellStart"/>
      <w:r w:rsidR="00A16662">
        <w:t>Bt</w:t>
      </w:r>
      <w:proofErr w:type="spellEnd"/>
      <w:r w:rsidR="00A16662">
        <w:t xml:space="preserve"> - </w:t>
      </w:r>
      <w:r w:rsidR="00F51D69">
        <w:t xml:space="preserve">V </w:t>
      </w:r>
      <w:r>
        <w:t xml:space="preserve">M </w:t>
      </w:r>
      <w:r w:rsidR="00A16662">
        <w:t xml:space="preserve">– </w:t>
      </w:r>
      <w:r w:rsidR="00665175">
        <w:t>V O</w:t>
      </w:r>
    </w:p>
    <w:p w:rsidR="00DF0609" w:rsidRDefault="00DF0609" w:rsidP="004E1AF1">
      <w:pPr>
        <w:ind w:left="5664" w:firstLine="3"/>
        <w:jc w:val="right"/>
      </w:pPr>
    </w:p>
    <w:p w:rsidR="00C02B24" w:rsidRDefault="00C02B24" w:rsidP="004E1AF1">
      <w:pPr>
        <w:ind w:left="5664" w:firstLine="3"/>
        <w:jc w:val="right"/>
      </w:pPr>
    </w:p>
    <w:p w:rsidR="002365F9" w:rsidRDefault="002365F9" w:rsidP="004E1AF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2B24">
        <w:t xml:space="preserve">Alla referente del reparto </w:t>
      </w:r>
      <w:proofErr w:type="gramStart"/>
      <w:r w:rsidR="00C02B24">
        <w:t>di</w:t>
      </w:r>
      <w:proofErr w:type="gramEnd"/>
    </w:p>
    <w:p w:rsidR="002365F9" w:rsidRDefault="007E536C" w:rsidP="004E1AF1">
      <w:pPr>
        <w:ind w:left="5664"/>
        <w:jc w:val="right"/>
      </w:pPr>
      <w:r>
        <w:t>Neuropsichiatria Infantile</w:t>
      </w:r>
      <w:r w:rsidR="002365F9">
        <w:t xml:space="preserve"> </w:t>
      </w:r>
    </w:p>
    <w:p w:rsidR="002365F9" w:rsidRDefault="002365F9" w:rsidP="004E1AF1">
      <w:pPr>
        <w:ind w:left="5664"/>
        <w:jc w:val="right"/>
      </w:pPr>
      <w:r>
        <w:t>ASP di AMANTEA</w:t>
      </w:r>
    </w:p>
    <w:p w:rsidR="00C02B24" w:rsidRDefault="00C02B24" w:rsidP="004E1AF1">
      <w:pPr>
        <w:ind w:left="5664"/>
        <w:jc w:val="right"/>
      </w:pPr>
      <w:proofErr w:type="gramStart"/>
      <w:r>
        <w:t>Dott.ssa</w:t>
      </w:r>
      <w:proofErr w:type="gramEnd"/>
      <w:r>
        <w:t xml:space="preserve"> </w:t>
      </w:r>
      <w:r w:rsidR="00902FD2">
        <w:t xml:space="preserve">Daniela </w:t>
      </w:r>
      <w:proofErr w:type="spellStart"/>
      <w:r w:rsidR="00902FD2">
        <w:t>Mallamaci</w:t>
      </w:r>
      <w:proofErr w:type="spellEnd"/>
    </w:p>
    <w:p w:rsidR="00DA4A0D" w:rsidRDefault="00C768A2" w:rsidP="004E1AF1">
      <w:pPr>
        <w:ind w:left="5664"/>
        <w:jc w:val="right"/>
      </w:pPr>
      <w:hyperlink r:id="rId14" w:history="1">
        <w:r w:rsidR="00DA4A0D" w:rsidRPr="00111F5F">
          <w:rPr>
            <w:rStyle w:val="Collegamentoipertestuale"/>
          </w:rPr>
          <w:t>protocollo@pec.asp.cosenza.it</w:t>
        </w:r>
      </w:hyperlink>
      <w:r w:rsidR="00DA4A0D">
        <w:t xml:space="preserve"> </w:t>
      </w:r>
    </w:p>
    <w:p w:rsidR="002365F9" w:rsidRDefault="002365F9" w:rsidP="004E1AF1">
      <w:pPr>
        <w:ind w:left="5664"/>
        <w:jc w:val="right"/>
      </w:pPr>
    </w:p>
    <w:p w:rsidR="002365F9" w:rsidRDefault="002365F9" w:rsidP="004E1AF1">
      <w:pPr>
        <w:ind w:left="5664"/>
        <w:jc w:val="right"/>
      </w:pPr>
      <w:r>
        <w:t>Ai signori genitori degli alunni interessati</w:t>
      </w:r>
    </w:p>
    <w:p w:rsidR="006C2FFF" w:rsidRDefault="006C2FFF" w:rsidP="004E1AF1">
      <w:pPr>
        <w:ind w:left="5664"/>
        <w:jc w:val="right"/>
      </w:pPr>
    </w:p>
    <w:p w:rsidR="002365F9" w:rsidRDefault="002365F9" w:rsidP="004E1AF1">
      <w:pPr>
        <w:ind w:left="5664"/>
        <w:jc w:val="right"/>
      </w:pPr>
      <w:r>
        <w:t>Sito web</w:t>
      </w:r>
    </w:p>
    <w:p w:rsidR="00237FA0" w:rsidRDefault="00237FA0" w:rsidP="002365F9"/>
    <w:p w:rsidR="00237FA0" w:rsidRDefault="00237FA0" w:rsidP="002365F9"/>
    <w:p w:rsidR="00237FA0" w:rsidRDefault="00237FA0" w:rsidP="002365F9"/>
    <w:p w:rsidR="00DF0609" w:rsidRDefault="002365F9" w:rsidP="002365F9">
      <w:r w:rsidRPr="002365F9">
        <w:t>OGGETTO</w:t>
      </w:r>
      <w:r>
        <w:t xml:space="preserve">: </w:t>
      </w:r>
      <w:r w:rsidRPr="002365F9">
        <w:rPr>
          <w:b/>
        </w:rPr>
        <w:t>Convocazione</w:t>
      </w:r>
      <w:r>
        <w:t xml:space="preserve"> </w:t>
      </w:r>
      <w:r w:rsidRPr="002365F9">
        <w:rPr>
          <w:b/>
        </w:rPr>
        <w:t>GLO</w:t>
      </w:r>
      <w:r w:rsidR="00DF0609">
        <w:t xml:space="preserve"> </w:t>
      </w:r>
      <w:r w:rsidR="006F6C7C">
        <w:t>ottobre 2023</w:t>
      </w:r>
    </w:p>
    <w:p w:rsidR="00237FA0" w:rsidRDefault="00237FA0" w:rsidP="002365F9"/>
    <w:p w:rsidR="00CF664D" w:rsidRDefault="00CF664D" w:rsidP="002365F9"/>
    <w:p w:rsidR="00A16662" w:rsidRDefault="00A16662" w:rsidP="00A16662">
      <w:pPr>
        <w:jc w:val="both"/>
      </w:pPr>
      <w:r>
        <w:t xml:space="preserve">I docenti coordinatori delle classi </w:t>
      </w:r>
      <w:proofErr w:type="gramStart"/>
      <w:r>
        <w:t>sopracitate</w:t>
      </w:r>
      <w:proofErr w:type="gramEnd"/>
      <w:r>
        <w:t>,</w:t>
      </w:r>
      <w:r w:rsidR="00BB6E89">
        <w:t xml:space="preserve"> unitamente ai componenti dell’</w:t>
      </w:r>
      <w:r>
        <w:t>Equipe Multidisciplinare ASP di Amantea(CS), agli insegnanti di sostegno dell’istituto e</w:t>
      </w:r>
      <w:r w:rsidR="00BB6E89">
        <w:t>d</w:t>
      </w:r>
      <w:r>
        <w:t xml:space="preserve"> ai genitori degli alunni interessati, sono convocati come da calendario allegato, per discutere i seguenti punti all’</w:t>
      </w:r>
      <w:proofErr w:type="spellStart"/>
      <w:r>
        <w:t>o.d.g.</w:t>
      </w:r>
      <w:proofErr w:type="spellEnd"/>
      <w:r>
        <w:t>:</w:t>
      </w:r>
    </w:p>
    <w:p w:rsidR="00A16662" w:rsidRDefault="00A16662" w:rsidP="00A16662">
      <w:pPr>
        <w:jc w:val="both"/>
      </w:pPr>
    </w:p>
    <w:p w:rsidR="00A16662" w:rsidRDefault="00A16662" w:rsidP="00A16662">
      <w:pPr>
        <w:pStyle w:val="Paragrafoelenco"/>
        <w:numPr>
          <w:ilvl w:val="0"/>
          <w:numId w:val="1"/>
        </w:numPr>
        <w:jc w:val="both"/>
      </w:pPr>
      <w:r>
        <w:t>Analisi situazione di partenza alunni con certificazione L. 104/92 frequentanti l’</w:t>
      </w:r>
      <w:proofErr w:type="gramStart"/>
      <w:r>
        <w:t>istituto</w:t>
      </w:r>
      <w:proofErr w:type="gramEnd"/>
    </w:p>
    <w:p w:rsidR="00A16662" w:rsidRDefault="00A16662" w:rsidP="00A16662">
      <w:pPr>
        <w:pStyle w:val="Paragrafoelenco"/>
        <w:numPr>
          <w:ilvl w:val="0"/>
          <w:numId w:val="1"/>
        </w:numPr>
        <w:jc w:val="both"/>
      </w:pPr>
      <w:r>
        <w:t>Programmazione attività educative e didattiche.</w:t>
      </w:r>
    </w:p>
    <w:p w:rsidR="006C2FFF" w:rsidRDefault="006C2FFF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Pr="006F6C7C" w:rsidRDefault="006F6C7C" w:rsidP="006F6C7C">
      <w:pPr>
        <w:widowControl w:val="0"/>
        <w:ind w:left="6946"/>
        <w:jc w:val="right"/>
        <w:rPr>
          <w:rFonts w:eastAsia="Verdana"/>
          <w:b/>
        </w:rPr>
      </w:pPr>
      <w:r w:rsidRPr="006F6C7C">
        <w:rPr>
          <w:rFonts w:eastAsia="Verdana"/>
          <w:b/>
        </w:rPr>
        <w:t>La</w:t>
      </w:r>
      <w:proofErr w:type="gramStart"/>
      <w:r w:rsidRPr="006F6C7C">
        <w:rPr>
          <w:rFonts w:eastAsia="Verdana"/>
          <w:b/>
        </w:rPr>
        <w:t xml:space="preserve">  </w:t>
      </w:r>
      <w:proofErr w:type="gramEnd"/>
      <w:r w:rsidRPr="006F6C7C">
        <w:rPr>
          <w:rFonts w:eastAsia="Verdana"/>
          <w:b/>
        </w:rPr>
        <w:t>Dirigente scolastica</w:t>
      </w:r>
    </w:p>
    <w:p w:rsidR="006F6C7C" w:rsidRPr="006F6C7C" w:rsidRDefault="006F6C7C" w:rsidP="006F6C7C">
      <w:pPr>
        <w:widowControl w:val="0"/>
        <w:spacing w:line="14" w:lineRule="auto"/>
        <w:ind w:left="6946"/>
        <w:jc w:val="right"/>
      </w:pPr>
    </w:p>
    <w:p w:rsidR="006F6C7C" w:rsidRPr="006F6C7C" w:rsidRDefault="006F6C7C" w:rsidP="006F6C7C">
      <w:pPr>
        <w:widowControl w:val="0"/>
        <w:ind w:left="6946"/>
        <w:jc w:val="right"/>
        <w:rPr>
          <w:rFonts w:eastAsia="Verdana"/>
        </w:rPr>
      </w:pPr>
      <w:r w:rsidRPr="006F6C7C">
        <w:rPr>
          <w:rFonts w:eastAsia="Verdana"/>
        </w:rPr>
        <w:t>Prof.ssa</w:t>
      </w:r>
      <w:proofErr w:type="gramStart"/>
      <w:r w:rsidRPr="006F6C7C">
        <w:rPr>
          <w:rFonts w:eastAsia="Verdana"/>
        </w:rPr>
        <w:t xml:space="preserve">  </w:t>
      </w:r>
      <w:proofErr w:type="gramEnd"/>
      <w:r w:rsidRPr="006F6C7C">
        <w:rPr>
          <w:rFonts w:eastAsia="Verdana"/>
        </w:rPr>
        <w:t>Angela De Carlo</w:t>
      </w:r>
    </w:p>
    <w:p w:rsidR="006F6C7C" w:rsidRPr="006F6C7C" w:rsidRDefault="006F6C7C" w:rsidP="006F6C7C">
      <w:pPr>
        <w:widowControl w:val="0"/>
        <w:spacing w:line="45" w:lineRule="auto"/>
        <w:jc w:val="right"/>
      </w:pPr>
    </w:p>
    <w:p w:rsidR="006F6C7C" w:rsidRPr="006F6C7C" w:rsidRDefault="006F6C7C" w:rsidP="006F6C7C">
      <w:pPr>
        <w:widowControl w:val="0"/>
        <w:ind w:left="3969" w:hanging="1559"/>
        <w:jc w:val="right"/>
        <w:rPr>
          <w:rFonts w:eastAsia="Calibri"/>
          <w:lang w:eastAsia="en-US"/>
        </w:rPr>
      </w:pPr>
      <w:r w:rsidRPr="006F6C7C"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</w:t>
      </w:r>
      <w:proofErr w:type="gramStart"/>
      <w:r w:rsidRPr="006F6C7C">
        <w:rPr>
          <w:rFonts w:ascii="Bookman Old Style" w:eastAsia="Bookman Old Style" w:hAnsi="Bookman Old Style" w:cs="Bookman Old Style"/>
          <w:sz w:val="14"/>
          <w:szCs w:val="14"/>
        </w:rPr>
        <w:t>3</w:t>
      </w:r>
      <w:proofErr w:type="gramEnd"/>
      <w:r w:rsidRPr="006F6C7C">
        <w:rPr>
          <w:rFonts w:ascii="Bookman Old Style" w:eastAsia="Bookman Old Style" w:hAnsi="Bookman Old Style" w:cs="Bookman Old Style"/>
          <w:sz w:val="14"/>
          <w:szCs w:val="14"/>
        </w:rPr>
        <w:t xml:space="preserve"> comma 2 </w:t>
      </w:r>
      <w:proofErr w:type="spellStart"/>
      <w:r w:rsidRPr="006F6C7C"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 w:rsidRPr="006F6C7C"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 w:rsidRPr="006F6C7C"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 w:rsidRPr="006F6C7C"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p w:rsidR="006F6C7C" w:rsidRDefault="006F6C7C" w:rsidP="006C2FFF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</w:t>
            </w:r>
            <w:r>
              <w:rPr>
                <w:b/>
              </w:rPr>
              <w:t>A</w:t>
            </w:r>
          </w:p>
          <w:p w:rsidR="00A16662" w:rsidRPr="00237FA0" w:rsidRDefault="00F67021" w:rsidP="00A16662">
            <w:pPr>
              <w:jc w:val="center"/>
              <w:rPr>
                <w:b/>
              </w:rPr>
            </w:pPr>
            <w:r>
              <w:rPr>
                <w:b/>
              </w:rPr>
              <w:t>Lunedì 09</w:t>
            </w:r>
            <w:r w:rsidR="00A16662">
              <w:rPr>
                <w:b/>
              </w:rPr>
              <w:t xml:space="preserve"> </w:t>
            </w:r>
            <w:r w:rsidR="00E36FDB">
              <w:rPr>
                <w:b/>
              </w:rPr>
              <w:t>ottobre 2023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A16662">
            <w:pPr>
              <w:jc w:val="center"/>
            </w:pPr>
            <w:r>
              <w:t>I M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G.R.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09:00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A16662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At  </w:t>
            </w:r>
            <w:proofErr w:type="spellStart"/>
            <w:r>
              <w:t>G.A.C.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09:20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A16662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At M.D.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A16662" w:rsidP="00A16662">
            <w:pPr>
              <w:jc w:val="center"/>
            </w:pPr>
            <w:r>
              <w:t xml:space="preserve">I </w:t>
            </w:r>
            <w:proofErr w:type="spellStart"/>
            <w:r>
              <w:t>Bt</w:t>
            </w:r>
            <w:proofErr w:type="spellEnd"/>
            <w:r>
              <w:t xml:space="preserve"> S.P.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A16662" w:rsidP="00A16662">
            <w:pPr>
              <w:jc w:val="center"/>
            </w:pPr>
            <w:proofErr w:type="gramStart"/>
            <w:r>
              <w:t>I</w:t>
            </w:r>
            <w:proofErr w:type="gramEnd"/>
            <w:r>
              <w:t xml:space="preserve"> AC </w:t>
            </w:r>
            <w:proofErr w:type="spellStart"/>
            <w:r>
              <w:t>A.P.F.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A16662" w:rsidRDefault="00A16662" w:rsidP="00E36FDB">
            <w:pPr>
              <w:jc w:val="center"/>
            </w:pPr>
            <w:r>
              <w:t xml:space="preserve">I F </w:t>
            </w:r>
            <w:r w:rsidR="00E36FDB">
              <w:t>C.T.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E36FDB">
            <w:pPr>
              <w:jc w:val="center"/>
            </w:pPr>
            <w:r>
              <w:t xml:space="preserve">II </w:t>
            </w:r>
            <w:r w:rsidR="00E36FDB">
              <w:t>F</w:t>
            </w:r>
            <w:r>
              <w:t xml:space="preserve"> </w:t>
            </w:r>
            <w:proofErr w:type="spellStart"/>
            <w:proofErr w:type="gramStart"/>
            <w:r w:rsidR="00E36FDB">
              <w:t>S.S.J</w:t>
            </w:r>
            <w:proofErr w:type="gramEnd"/>
            <w:r w:rsidR="00E36FDB"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E36FDB">
            <w:pPr>
              <w:jc w:val="center"/>
            </w:pPr>
            <w:r>
              <w:t xml:space="preserve">II </w:t>
            </w:r>
            <w:proofErr w:type="gramStart"/>
            <w:r w:rsidR="00E36FDB">
              <w:t>L</w:t>
            </w:r>
            <w:proofErr w:type="gramEnd"/>
            <w:r>
              <w:t xml:space="preserve"> P.</w:t>
            </w:r>
            <w:r w:rsidR="00E36FDB">
              <w:t>M</w:t>
            </w:r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E36FDB" w:rsidP="00E36FDB">
            <w:pPr>
              <w:jc w:val="center"/>
            </w:pPr>
            <w:r>
              <w:t xml:space="preserve">IV </w:t>
            </w:r>
            <w:proofErr w:type="spellStart"/>
            <w:r>
              <w:t>Ac</w:t>
            </w:r>
            <w:proofErr w:type="spellEnd"/>
            <w:proofErr w:type="gramStart"/>
            <w:r w:rsidR="00A16662">
              <w:t xml:space="preserve">  </w:t>
            </w:r>
            <w:proofErr w:type="spellStart"/>
            <w:proofErr w:type="gramEnd"/>
            <w:r>
              <w:t>B.M.C.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E36FDB">
            <w:pPr>
              <w:jc w:val="center"/>
            </w:pPr>
            <w:r>
              <w:t>I</w:t>
            </w:r>
            <w:r w:rsidR="00E36FDB">
              <w:t>I</w:t>
            </w:r>
            <w:r>
              <w:t xml:space="preserve"> </w:t>
            </w:r>
            <w:r w:rsidR="00E36FDB">
              <w:t>O</w:t>
            </w:r>
            <w:r>
              <w:t xml:space="preserve"> </w:t>
            </w:r>
            <w:proofErr w:type="spellStart"/>
            <w:proofErr w:type="gramStart"/>
            <w:r w:rsidR="00E36FDB">
              <w:t>M.G</w:t>
            </w:r>
            <w:proofErr w:type="gramEnd"/>
            <w:r w:rsidR="00E36FDB"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E36FDB" w:rsidP="00E36FDB">
            <w:pPr>
              <w:jc w:val="center"/>
            </w:pPr>
            <w:r>
              <w:t>V</w:t>
            </w:r>
            <w:r w:rsidR="00A16662">
              <w:t xml:space="preserve"> O </w:t>
            </w:r>
            <w:proofErr w:type="gramStart"/>
            <w:r w:rsidR="00A16662">
              <w:t>M.</w:t>
            </w:r>
            <w:r>
              <w:t>S</w:t>
            </w:r>
            <w:proofErr w:type="gramEnd"/>
            <w:r w:rsidR="00A16662"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E36FDB" w:rsidP="00E36FDB">
            <w:pPr>
              <w:jc w:val="center"/>
            </w:pPr>
            <w:r>
              <w:t>II</w:t>
            </w:r>
            <w:r w:rsidR="00A16662">
              <w:t xml:space="preserve"> M</w:t>
            </w:r>
            <w:r>
              <w:t xml:space="preserve"> B.A.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12.40</w:t>
            </w:r>
          </w:p>
        </w:tc>
      </w:tr>
    </w:tbl>
    <w:p w:rsidR="00A16662" w:rsidRDefault="00A16662" w:rsidP="00A16662">
      <w:pPr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F67021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  <w:r w:rsidR="00F67021">
              <w:rPr>
                <w:b/>
              </w:rPr>
              <w:t>1</w:t>
            </w:r>
            <w:r w:rsidR="00E36FDB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E36FDB">
              <w:rPr>
                <w:b/>
              </w:rPr>
              <w:t>ottobre 2023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 w:rsidR="00A16662">
              <w:t xml:space="preserve"> </w:t>
            </w:r>
            <w:proofErr w:type="spellStart"/>
            <w:r>
              <w:t>G.</w:t>
            </w:r>
            <w:r w:rsidR="00E5728B">
              <w:t>M.</w:t>
            </w:r>
            <w:r>
              <w:t>N.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09.00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 xml:space="preserve">II </w:t>
            </w:r>
            <w:proofErr w:type="gramStart"/>
            <w:r>
              <w:t>L</w:t>
            </w:r>
            <w:proofErr w:type="gramEnd"/>
            <w:r>
              <w:t xml:space="preserve"> </w:t>
            </w:r>
            <w:r w:rsidR="00A16662">
              <w:t xml:space="preserve"> </w:t>
            </w:r>
            <w:r>
              <w:t>C</w:t>
            </w:r>
            <w:r w:rsidR="00A16662">
              <w:t>.</w:t>
            </w:r>
            <w:r>
              <w:t>P.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09.20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 xml:space="preserve">IV </w:t>
            </w:r>
            <w:proofErr w:type="spellStart"/>
            <w:r>
              <w:t>Bt</w:t>
            </w:r>
            <w:proofErr w:type="spellEnd"/>
            <w:r>
              <w:t xml:space="preserve"> A.A.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09.40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>IV M</w:t>
            </w:r>
            <w:r w:rsidR="00A16662">
              <w:t xml:space="preserve"> </w:t>
            </w:r>
            <w:r>
              <w:t>P.</w:t>
            </w:r>
            <w:r w:rsidR="00A16662">
              <w:t xml:space="preserve"> F.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>V M A.M.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E5728B">
            <w:pPr>
              <w:jc w:val="center"/>
            </w:pPr>
            <w:r>
              <w:t xml:space="preserve">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gramStart"/>
            <w:r>
              <w:t>S.A.C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3D7874">
            <w:pPr>
              <w:jc w:val="center"/>
            </w:pPr>
            <w:r>
              <w:t xml:space="preserve">V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G.K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11,00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9123B0" w:rsidP="009123B0">
            <w:pPr>
              <w:jc w:val="center"/>
            </w:pPr>
            <w:r>
              <w:t xml:space="preserve">IV </w:t>
            </w:r>
            <w:proofErr w:type="spellStart"/>
            <w:r>
              <w:t>Ac</w:t>
            </w:r>
            <w:proofErr w:type="spellEnd"/>
            <w:r>
              <w:t xml:space="preserve"> C.M.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11,20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IV O </w:t>
            </w:r>
            <w:proofErr w:type="gramStart"/>
            <w:r>
              <w:t>B.M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11,40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III </w:t>
            </w:r>
            <w:proofErr w:type="gramStart"/>
            <w:r>
              <w:t>At</w:t>
            </w:r>
            <w:proofErr w:type="gramEnd"/>
            <w:r>
              <w:t xml:space="preserve"> P.R.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12,00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IV M </w:t>
            </w:r>
            <w:proofErr w:type="spellStart"/>
            <w:proofErr w:type="gramStart"/>
            <w:r>
              <w:t>G.F</w:t>
            </w:r>
            <w:proofErr w:type="spellEnd"/>
            <w:proofErr w:type="gram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12,20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V </w:t>
            </w:r>
            <w:proofErr w:type="spellStart"/>
            <w:r>
              <w:t>Ac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B.B</w:t>
            </w:r>
            <w:proofErr w:type="spellEnd"/>
            <w:proofErr w:type="gramEnd"/>
            <w:r>
              <w:t>.</w:t>
            </w:r>
            <w:r w:rsidR="00A16662"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12,40</w:t>
            </w:r>
          </w:p>
        </w:tc>
      </w:tr>
    </w:tbl>
    <w:p w:rsidR="00A16662" w:rsidRDefault="00A16662" w:rsidP="00A16662">
      <w:pPr>
        <w:pStyle w:val="Paragrafoelenco"/>
        <w:jc w:val="both"/>
      </w:pPr>
    </w:p>
    <w:p w:rsidR="00A16662" w:rsidRDefault="00A16662" w:rsidP="00A16662">
      <w:pPr>
        <w:jc w:val="both"/>
      </w:pPr>
    </w:p>
    <w:tbl>
      <w:tblPr>
        <w:tblStyle w:val="Grigliatabella"/>
        <w:tblW w:w="0" w:type="auto"/>
        <w:tblInd w:w="1809" w:type="dxa"/>
        <w:tblLook w:val="04A0"/>
      </w:tblPr>
      <w:tblGrid>
        <w:gridCol w:w="3080"/>
        <w:gridCol w:w="3016"/>
      </w:tblGrid>
      <w:tr w:rsidR="00A16662" w:rsidRPr="00237FA0" w:rsidTr="003D7874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GIORNO E DATA</w:t>
            </w:r>
          </w:p>
          <w:p w:rsidR="00A16662" w:rsidRPr="00237FA0" w:rsidRDefault="00A16662" w:rsidP="00F67021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  <w:r w:rsidR="00E36FDB">
              <w:rPr>
                <w:b/>
              </w:rPr>
              <w:t>1</w:t>
            </w:r>
            <w:r w:rsidR="00F67021">
              <w:rPr>
                <w:b/>
              </w:rPr>
              <w:t>1</w:t>
            </w:r>
            <w:r w:rsidR="00E36FDB">
              <w:rPr>
                <w:b/>
              </w:rPr>
              <w:t xml:space="preserve"> ottobre 2023</w:t>
            </w:r>
          </w:p>
        </w:tc>
      </w:tr>
      <w:tr w:rsidR="00A16662" w:rsidRPr="00237FA0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CLASSE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237FA0" w:rsidRDefault="00A16662" w:rsidP="003D7874">
            <w:pPr>
              <w:jc w:val="center"/>
              <w:rPr>
                <w:b/>
              </w:rPr>
            </w:pPr>
            <w:r w:rsidRPr="00237FA0">
              <w:rPr>
                <w:b/>
              </w:rPr>
              <w:t>ORA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I.J</w:t>
            </w:r>
            <w:proofErr w:type="gramEnd"/>
            <w:r>
              <w:t>.</w:t>
            </w:r>
            <w:proofErr w:type="spellEnd"/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09,00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2E445D">
            <w:pPr>
              <w:jc w:val="center"/>
            </w:pPr>
            <w:r>
              <w:t xml:space="preserve">IV </w:t>
            </w:r>
            <w:r w:rsidR="002E445D">
              <w:t xml:space="preserve">O </w:t>
            </w:r>
            <w:proofErr w:type="gramStart"/>
            <w:r w:rsidR="002E445D">
              <w:t>M</w:t>
            </w:r>
            <w:r>
              <w:t>.</w:t>
            </w:r>
            <w:r w:rsidR="002E445D">
              <w:t>F</w:t>
            </w:r>
            <w:proofErr w:type="gramEnd"/>
            <w:r>
              <w:t>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09,20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2E445D" w:rsidP="002E445D">
            <w:pPr>
              <w:jc w:val="center"/>
            </w:pPr>
            <w:r>
              <w:t>III M F.M.</w:t>
            </w:r>
          </w:p>
        </w:tc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09,40</w:t>
            </w:r>
          </w:p>
        </w:tc>
      </w:tr>
      <w:tr w:rsidR="00A16662" w:rsidTr="003D7874">
        <w:tc>
          <w:tcPr>
            <w:tcW w:w="3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center"/>
            </w:pPr>
            <w:r>
              <w:t>II</w:t>
            </w:r>
            <w:r w:rsidR="002E445D">
              <w:t>I</w:t>
            </w:r>
            <w:r>
              <w:t xml:space="preserve"> </w:t>
            </w:r>
            <w:proofErr w:type="gramStart"/>
            <w:r>
              <w:t>L</w:t>
            </w:r>
            <w:proofErr w:type="gramEnd"/>
            <w:r>
              <w:t xml:space="preserve"> S.A.</w:t>
            </w:r>
          </w:p>
        </w:tc>
        <w:tc>
          <w:tcPr>
            <w:tcW w:w="3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10,00</w:t>
            </w:r>
          </w:p>
        </w:tc>
      </w:tr>
      <w:tr w:rsidR="00A16662" w:rsidRPr="000072DA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2E445D">
            <w:pPr>
              <w:jc w:val="center"/>
            </w:pPr>
            <w:r>
              <w:t>II</w:t>
            </w:r>
            <w:r w:rsidR="002E445D">
              <w:t>I M</w:t>
            </w:r>
            <w:proofErr w:type="gramStart"/>
            <w:r w:rsidR="002E445D">
              <w:t xml:space="preserve"> </w:t>
            </w:r>
            <w:r>
              <w:t xml:space="preserve"> </w:t>
            </w:r>
            <w:proofErr w:type="spellStart"/>
            <w:proofErr w:type="gramEnd"/>
            <w:r w:rsidR="002E445D">
              <w:t>R.V.R.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Pr="000072DA" w:rsidRDefault="00A16662" w:rsidP="003D7874">
            <w:r>
              <w:t>10,20</w:t>
            </w:r>
          </w:p>
        </w:tc>
      </w:tr>
      <w:tr w:rsidR="00A16662" w:rsidTr="00E5728B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2E445D" w:rsidP="003D7874">
            <w:pPr>
              <w:jc w:val="center"/>
            </w:pPr>
            <w:r>
              <w:t xml:space="preserve">III </w:t>
            </w:r>
            <w:proofErr w:type="spellStart"/>
            <w:r>
              <w:t>Bt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C.V.</w:t>
            </w:r>
            <w:r w:rsidR="00E5728B">
              <w:t>I</w:t>
            </w:r>
            <w:proofErr w:type="gramEnd"/>
            <w:r w:rsidR="00E5728B">
              <w:t>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662" w:rsidRDefault="00A16662" w:rsidP="003D7874">
            <w:pPr>
              <w:jc w:val="both"/>
            </w:pPr>
            <w:r>
              <w:t>10,40</w:t>
            </w:r>
          </w:p>
        </w:tc>
      </w:tr>
      <w:tr w:rsidR="00E5728B" w:rsidTr="003D7874">
        <w:tc>
          <w:tcPr>
            <w:tcW w:w="3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28B" w:rsidRDefault="00E5728B" w:rsidP="003D7874">
            <w:pPr>
              <w:jc w:val="center"/>
            </w:pPr>
            <w:r>
              <w:t xml:space="preserve">III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proofErr w:type="spellStart"/>
            <w:r>
              <w:t>S.M.F.</w:t>
            </w:r>
            <w:proofErr w:type="spellEnd"/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728B" w:rsidRDefault="00E5728B" w:rsidP="003D7874">
            <w:pPr>
              <w:jc w:val="both"/>
            </w:pPr>
            <w:r>
              <w:t>11,00</w:t>
            </w:r>
          </w:p>
        </w:tc>
      </w:tr>
    </w:tbl>
    <w:p w:rsidR="00A16662" w:rsidRDefault="00A16662" w:rsidP="00A16662">
      <w:pPr>
        <w:jc w:val="both"/>
      </w:pPr>
    </w:p>
    <w:p w:rsidR="00A16662" w:rsidRDefault="00A16662" w:rsidP="00A16662">
      <w:pPr>
        <w:jc w:val="both"/>
      </w:pPr>
    </w:p>
    <w:sectPr w:rsidR="00A16662" w:rsidSect="00DF0609">
      <w:headerReference w:type="default" r:id="rId15"/>
      <w:pgSz w:w="11906" w:h="16838"/>
      <w:pgMar w:top="391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53" w:rsidRDefault="00EF7B53" w:rsidP="00DF0609">
      <w:r>
        <w:separator/>
      </w:r>
    </w:p>
  </w:endnote>
  <w:endnote w:type="continuationSeparator" w:id="0">
    <w:p w:rsidR="00EF7B53" w:rsidRDefault="00EF7B53" w:rsidP="00D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53" w:rsidRDefault="00EF7B53" w:rsidP="00DF0609">
      <w:r>
        <w:separator/>
      </w:r>
    </w:p>
  </w:footnote>
  <w:footnote w:type="continuationSeparator" w:id="0">
    <w:p w:rsidR="00EF7B53" w:rsidRDefault="00EF7B53" w:rsidP="00DF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0" w:rsidRDefault="00237FA0">
    <w:pPr>
      <w:pStyle w:val="Intestazione"/>
    </w:pPr>
  </w:p>
  <w:p w:rsidR="00237FA0" w:rsidRDefault="00237FA0">
    <w:pPr>
      <w:pStyle w:val="Intestazione"/>
    </w:pPr>
  </w:p>
  <w:p w:rsidR="00237FA0" w:rsidRDefault="00237F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3C6"/>
    <w:multiLevelType w:val="hybridMultilevel"/>
    <w:tmpl w:val="6E180490"/>
    <w:lvl w:ilvl="0" w:tplc="E4067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4D"/>
    <w:rsid w:val="00001022"/>
    <w:rsid w:val="000072DA"/>
    <w:rsid w:val="00012F5C"/>
    <w:rsid w:val="00034BF7"/>
    <w:rsid w:val="000B774E"/>
    <w:rsid w:val="000F3349"/>
    <w:rsid w:val="00121AA6"/>
    <w:rsid w:val="00157BAA"/>
    <w:rsid w:val="001D029F"/>
    <w:rsid w:val="001D473A"/>
    <w:rsid w:val="001E726E"/>
    <w:rsid w:val="001E7680"/>
    <w:rsid w:val="001F12E1"/>
    <w:rsid w:val="00206304"/>
    <w:rsid w:val="002246FC"/>
    <w:rsid w:val="002365F9"/>
    <w:rsid w:val="00237FA0"/>
    <w:rsid w:val="00270708"/>
    <w:rsid w:val="002D278B"/>
    <w:rsid w:val="002D51E7"/>
    <w:rsid w:val="002E10BA"/>
    <w:rsid w:val="002E445D"/>
    <w:rsid w:val="002F1E87"/>
    <w:rsid w:val="002F4457"/>
    <w:rsid w:val="00313832"/>
    <w:rsid w:val="00342504"/>
    <w:rsid w:val="00354784"/>
    <w:rsid w:val="003645B1"/>
    <w:rsid w:val="003776DD"/>
    <w:rsid w:val="00386771"/>
    <w:rsid w:val="003B6AC6"/>
    <w:rsid w:val="003F5D76"/>
    <w:rsid w:val="003F7F41"/>
    <w:rsid w:val="00424FEA"/>
    <w:rsid w:val="00426FAB"/>
    <w:rsid w:val="004B1F17"/>
    <w:rsid w:val="004E1A00"/>
    <w:rsid w:val="004E1AF1"/>
    <w:rsid w:val="00504D22"/>
    <w:rsid w:val="005439B0"/>
    <w:rsid w:val="0054526E"/>
    <w:rsid w:val="00546B93"/>
    <w:rsid w:val="00562454"/>
    <w:rsid w:val="005728A7"/>
    <w:rsid w:val="005B145D"/>
    <w:rsid w:val="005C2762"/>
    <w:rsid w:val="005F1B6E"/>
    <w:rsid w:val="006316BF"/>
    <w:rsid w:val="0065678E"/>
    <w:rsid w:val="00665175"/>
    <w:rsid w:val="006979D7"/>
    <w:rsid w:val="006C2FFF"/>
    <w:rsid w:val="006F6C7C"/>
    <w:rsid w:val="00731DD6"/>
    <w:rsid w:val="007A1D99"/>
    <w:rsid w:val="007E536C"/>
    <w:rsid w:val="008115CD"/>
    <w:rsid w:val="00814702"/>
    <w:rsid w:val="00833EF0"/>
    <w:rsid w:val="00854E00"/>
    <w:rsid w:val="00861340"/>
    <w:rsid w:val="00875F94"/>
    <w:rsid w:val="00902FD2"/>
    <w:rsid w:val="0091065A"/>
    <w:rsid w:val="009123B0"/>
    <w:rsid w:val="00961212"/>
    <w:rsid w:val="00975171"/>
    <w:rsid w:val="009C69A2"/>
    <w:rsid w:val="00A00867"/>
    <w:rsid w:val="00A03C90"/>
    <w:rsid w:val="00A10F52"/>
    <w:rsid w:val="00A16662"/>
    <w:rsid w:val="00A42894"/>
    <w:rsid w:val="00A50210"/>
    <w:rsid w:val="00A63D58"/>
    <w:rsid w:val="00A83AD1"/>
    <w:rsid w:val="00AA33DD"/>
    <w:rsid w:val="00AB120B"/>
    <w:rsid w:val="00AC3438"/>
    <w:rsid w:val="00AC633E"/>
    <w:rsid w:val="00B1271B"/>
    <w:rsid w:val="00B25AC9"/>
    <w:rsid w:val="00B63A20"/>
    <w:rsid w:val="00B837F4"/>
    <w:rsid w:val="00BA157B"/>
    <w:rsid w:val="00BA6745"/>
    <w:rsid w:val="00BB3A3E"/>
    <w:rsid w:val="00BB6E89"/>
    <w:rsid w:val="00C02B24"/>
    <w:rsid w:val="00C3254E"/>
    <w:rsid w:val="00C35CBF"/>
    <w:rsid w:val="00C5001E"/>
    <w:rsid w:val="00C768A2"/>
    <w:rsid w:val="00C8240A"/>
    <w:rsid w:val="00CE1FD1"/>
    <w:rsid w:val="00CE6330"/>
    <w:rsid w:val="00CF664D"/>
    <w:rsid w:val="00D07F4B"/>
    <w:rsid w:val="00D11734"/>
    <w:rsid w:val="00D148AC"/>
    <w:rsid w:val="00D33514"/>
    <w:rsid w:val="00D5562C"/>
    <w:rsid w:val="00D55A98"/>
    <w:rsid w:val="00D66C6E"/>
    <w:rsid w:val="00D83852"/>
    <w:rsid w:val="00D91F96"/>
    <w:rsid w:val="00D93B00"/>
    <w:rsid w:val="00DA4A0D"/>
    <w:rsid w:val="00DC1E7C"/>
    <w:rsid w:val="00DD6320"/>
    <w:rsid w:val="00DF0609"/>
    <w:rsid w:val="00E11C3C"/>
    <w:rsid w:val="00E32BB7"/>
    <w:rsid w:val="00E36FDB"/>
    <w:rsid w:val="00E42889"/>
    <w:rsid w:val="00E5285D"/>
    <w:rsid w:val="00E5728B"/>
    <w:rsid w:val="00E91BCD"/>
    <w:rsid w:val="00EE2C63"/>
    <w:rsid w:val="00EF7B53"/>
    <w:rsid w:val="00F101C4"/>
    <w:rsid w:val="00F33524"/>
    <w:rsid w:val="00F34BE5"/>
    <w:rsid w:val="00F51D69"/>
    <w:rsid w:val="00F6514D"/>
    <w:rsid w:val="00F67021"/>
    <w:rsid w:val="00F91166"/>
    <w:rsid w:val="00F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4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pec.asp.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docenti</cp:lastModifiedBy>
  <cp:revision>5</cp:revision>
  <cp:lastPrinted>2021-10-05T07:27:00Z</cp:lastPrinted>
  <dcterms:created xsi:type="dcterms:W3CDTF">2023-10-02T11:20:00Z</dcterms:created>
  <dcterms:modified xsi:type="dcterms:W3CDTF">2023-10-03T10:19:00Z</dcterms:modified>
</cp:coreProperties>
</file>