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C6" w:rsidRDefault="003A1BC6" w:rsidP="003A1BC6">
      <w:pPr>
        <w:pStyle w:val="NormaleWeb"/>
        <w:shd w:val="clear" w:color="auto" w:fill="FFFFFF"/>
        <w:spacing w:before="0" w:beforeAutospacing="0" w:after="128" w:afterAutospacing="0" w:line="360" w:lineRule="atLeast"/>
        <w:rPr>
          <w:rFonts w:ascii="Arial" w:hAnsi="Arial" w:cs="Arial"/>
          <w:noProof/>
          <w:color w:val="484848"/>
          <w:sz w:val="18"/>
          <w:szCs w:val="18"/>
        </w:rPr>
      </w:pPr>
      <w:r>
        <w:rPr>
          <w:rFonts w:ascii="Arial" w:hAnsi="Arial" w:cs="Arial"/>
          <w:noProof/>
          <w:color w:val="484848"/>
          <w:sz w:val="18"/>
          <w:szCs w:val="18"/>
        </w:rPr>
        <w:t xml:space="preserve">                              </w:t>
      </w:r>
      <w:r>
        <w:rPr>
          <w:rFonts w:ascii="Arial" w:hAnsi="Arial" w:cs="Arial"/>
          <w:noProof/>
          <w:color w:val="484848"/>
          <w:sz w:val="18"/>
          <w:szCs w:val="18"/>
        </w:rPr>
        <w:drawing>
          <wp:inline distT="0" distB="0" distL="0" distR="0" wp14:anchorId="1C3821C1" wp14:editId="3073AC2D">
            <wp:extent cx="1562100" cy="600075"/>
            <wp:effectExtent l="0" t="0" r="0" b="9525"/>
            <wp:docPr id="2" name="Immagine 2" descr="logo settimana della lingu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ettimana della lingua nuo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r>
        <w:rPr>
          <w:noProof/>
        </w:rPr>
        <w:drawing>
          <wp:inline distT="0" distB="0" distL="0" distR="0" wp14:anchorId="60A103A0" wp14:editId="1C1503B1">
            <wp:extent cx="1790700" cy="619125"/>
            <wp:effectExtent l="0" t="0" r="0" b="9525"/>
            <wp:docPr id="1" name="Immagine 1" descr="LOGO NUOVO 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NUOVO D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19125"/>
                    </a:xfrm>
                    <a:prstGeom prst="rect">
                      <a:avLst/>
                    </a:prstGeom>
                    <a:noFill/>
                    <a:ln>
                      <a:noFill/>
                    </a:ln>
                  </pic:spPr>
                </pic:pic>
              </a:graphicData>
            </a:graphic>
          </wp:inline>
        </w:drawing>
      </w:r>
    </w:p>
    <w:p w:rsidR="003A1BC6" w:rsidRDefault="003A1BC6" w:rsidP="003A1BC6">
      <w:pPr>
        <w:pStyle w:val="NormaleWeb"/>
        <w:shd w:val="clear" w:color="auto" w:fill="FFFFFF"/>
        <w:spacing w:before="0" w:beforeAutospacing="0" w:after="128" w:afterAutospacing="0" w:line="360" w:lineRule="atLeast"/>
        <w:rPr>
          <w:rFonts w:ascii="Arial" w:hAnsi="Arial" w:cs="Arial"/>
          <w:noProof/>
          <w:color w:val="484848"/>
          <w:sz w:val="18"/>
          <w:szCs w:val="18"/>
        </w:rPr>
      </w:pPr>
    </w:p>
    <w:p w:rsidR="003A1BC6" w:rsidRDefault="003A1BC6" w:rsidP="003A1BC6">
      <w:pPr>
        <w:pStyle w:val="NormaleWeb"/>
        <w:shd w:val="clear" w:color="auto" w:fill="FFFFFF"/>
        <w:spacing w:before="0" w:beforeAutospacing="0" w:after="128" w:afterAutospacing="0" w:line="360" w:lineRule="atLeast"/>
        <w:jc w:val="both"/>
      </w:pPr>
      <w:r>
        <w:rPr>
          <w:rFonts w:ascii="Arial" w:hAnsi="Arial" w:cs="Arial"/>
          <w:color w:val="222222"/>
          <w:shd w:val="clear" w:color="auto" w:fill="FFFFFF"/>
        </w:rPr>
        <w:t xml:space="preserve">La Settimana della Lingua italiana nel mondo è un appuntamento culturale internazionale che si tiene dal 2001 ogni anno nella terza settimana di ottobre. Ideata dal prof. Francesco Sabatini, organizzata dalla rete diplomatico-consolare e degli Istituti Italiani di Cultura assieme a MIC, MIUR e ai principali partner della promozione linguistica in Italia (Accademia della Crusca, </w:t>
      </w:r>
      <w:r w:rsidRPr="003A1BC6">
        <w:rPr>
          <w:rFonts w:ascii="Arial" w:hAnsi="Arial" w:cs="Arial"/>
          <w:color w:val="FF0000"/>
          <w:shd w:val="clear" w:color="auto" w:fill="FFFFFF"/>
        </w:rPr>
        <w:t>Società Dante Alighieri</w:t>
      </w:r>
      <w:r>
        <w:rPr>
          <w:rFonts w:ascii="Arial" w:hAnsi="Arial" w:cs="Arial"/>
          <w:color w:val="222222"/>
          <w:shd w:val="clear" w:color="auto" w:fill="FFFFFF"/>
        </w:rPr>
        <w:t>) e al Governo della Confederazione elvetica, la Settimana è divenuta nel tempo una delle più importanti iniziative dedicate alla celebrazione della lingua italiana nel mondo. Sin dalla sua istituzione, questo appuntamento ha ricevuto annualmente l’Alto Patronato da parte della Presidenza della Repubblica.</w:t>
      </w:r>
      <w:r>
        <w:t xml:space="preserve"> </w:t>
      </w:r>
    </w:p>
    <w:p w:rsidR="001A05A9" w:rsidRDefault="003A1BC6" w:rsidP="001A05A9">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In occasione della XXIII edizione della Settimana della Lingua italiana (16-22 o</w:t>
      </w:r>
      <w:r w:rsidR="00BD1F26">
        <w:rPr>
          <w:rFonts w:ascii="Arial" w:hAnsi="Arial" w:cs="Arial"/>
          <w:color w:val="222222"/>
          <w:shd w:val="clear" w:color="auto" w:fill="FFFFFF"/>
        </w:rPr>
        <w:t>ttobre 2022) dal titolo “L’italiano</w:t>
      </w:r>
      <w:r>
        <w:rPr>
          <w:rFonts w:ascii="Arial" w:hAnsi="Arial" w:cs="Arial"/>
          <w:color w:val="222222"/>
          <w:shd w:val="clear" w:color="auto" w:fill="FFFFFF"/>
        </w:rPr>
        <w:t xml:space="preserve"> e </w:t>
      </w:r>
      <w:r w:rsidR="00BD1F26">
        <w:rPr>
          <w:rFonts w:ascii="Arial" w:hAnsi="Arial" w:cs="Arial"/>
          <w:color w:val="222222"/>
          <w:shd w:val="clear" w:color="auto" w:fill="FFFFFF"/>
        </w:rPr>
        <w:t xml:space="preserve">la </w:t>
      </w:r>
      <w:r>
        <w:rPr>
          <w:rFonts w:ascii="Arial" w:hAnsi="Arial" w:cs="Arial"/>
          <w:color w:val="222222"/>
          <w:shd w:val="clear" w:color="auto" w:fill="FFFFFF"/>
        </w:rPr>
        <w:t>sostenibilità”, il Comitato Dante Alighieri di Cosenza</w:t>
      </w:r>
      <w:r w:rsidR="001A05A9">
        <w:rPr>
          <w:rFonts w:ascii="Arial" w:hAnsi="Arial" w:cs="Arial"/>
          <w:color w:val="222222"/>
          <w:shd w:val="clear" w:color="auto" w:fill="FFFFFF"/>
        </w:rPr>
        <w:t xml:space="preserve"> indice la seconda edizione del Concorso di scrittura creativa</w:t>
      </w:r>
      <w:r w:rsidR="00481086">
        <w:rPr>
          <w:rFonts w:ascii="Arial" w:hAnsi="Arial" w:cs="Arial"/>
          <w:color w:val="222222"/>
          <w:shd w:val="clear" w:color="auto" w:fill="FFFFFF"/>
        </w:rPr>
        <w:t xml:space="preserve"> dedicato al prof. Luca </w:t>
      </w:r>
      <w:proofErr w:type="spellStart"/>
      <w:r w:rsidR="00481086">
        <w:rPr>
          <w:rFonts w:ascii="Arial" w:hAnsi="Arial" w:cs="Arial"/>
          <w:color w:val="222222"/>
          <w:shd w:val="clear" w:color="auto" w:fill="FFFFFF"/>
        </w:rPr>
        <w:t>Serianni</w:t>
      </w:r>
      <w:proofErr w:type="spellEnd"/>
      <w:r w:rsidR="00481086">
        <w:rPr>
          <w:rFonts w:ascii="Arial" w:hAnsi="Arial" w:cs="Arial"/>
          <w:color w:val="222222"/>
          <w:shd w:val="clear" w:color="auto" w:fill="FFFFFF"/>
        </w:rPr>
        <w:t>,</w:t>
      </w:r>
      <w:r w:rsidR="001A05A9">
        <w:rPr>
          <w:rFonts w:ascii="Arial" w:hAnsi="Arial" w:cs="Arial"/>
          <w:color w:val="222222"/>
          <w:shd w:val="clear" w:color="auto" w:fill="FFFFFF"/>
        </w:rPr>
        <w:t xml:space="preserve"> : LA POESIA NASCOSTA  o - come  si dice anche- CANCELLATA di cui seguono le modalità di attuazione, </w:t>
      </w:r>
      <w:r>
        <w:rPr>
          <w:rFonts w:ascii="Arial" w:hAnsi="Arial" w:cs="Arial"/>
          <w:color w:val="222222"/>
          <w:shd w:val="clear" w:color="auto" w:fill="FFFFFF"/>
        </w:rPr>
        <w:t>chiede</w:t>
      </w:r>
      <w:r w:rsidR="001A05A9">
        <w:rPr>
          <w:rFonts w:ascii="Arial" w:hAnsi="Arial" w:cs="Arial"/>
          <w:color w:val="222222"/>
          <w:shd w:val="clear" w:color="auto" w:fill="FFFFFF"/>
        </w:rPr>
        <w:t>ndo</w:t>
      </w:r>
      <w:r>
        <w:rPr>
          <w:rFonts w:ascii="Arial" w:hAnsi="Arial" w:cs="Arial"/>
          <w:color w:val="222222"/>
          <w:shd w:val="clear" w:color="auto" w:fill="FFFFFF"/>
        </w:rPr>
        <w:t xml:space="preserve"> ai </w:t>
      </w:r>
      <w:r w:rsidRPr="00E5788A">
        <w:rPr>
          <w:rFonts w:ascii="Arial" w:hAnsi="Arial" w:cs="Arial"/>
          <w:color w:val="222222"/>
          <w:sz w:val="22"/>
          <w:shd w:val="clear" w:color="auto" w:fill="FFFFFF"/>
        </w:rPr>
        <w:t>DIRIGENTI</w:t>
      </w:r>
      <w:r>
        <w:rPr>
          <w:rFonts w:ascii="Arial" w:hAnsi="Arial" w:cs="Arial"/>
          <w:color w:val="222222"/>
          <w:shd w:val="clear" w:color="auto" w:fill="FFFFFF"/>
        </w:rPr>
        <w:t xml:space="preserve"> delle scuole di ogni ordine e grado di Cosenza e provincia di aderire - con una o più classi- al Concorso</w:t>
      </w:r>
      <w:r w:rsidR="001A05A9">
        <w:rPr>
          <w:rFonts w:ascii="Arial" w:hAnsi="Arial" w:cs="Arial"/>
          <w:color w:val="222222"/>
          <w:shd w:val="clear" w:color="auto" w:fill="FFFFFF"/>
        </w:rPr>
        <w:t xml:space="preserve"> che nella precedente edizione ha avuto l’adesione di  750 studenti da sette scuole. </w:t>
      </w:r>
      <w:proofErr w:type="gramStart"/>
      <w:r w:rsidR="001A05A9">
        <w:rPr>
          <w:rFonts w:ascii="Arial" w:hAnsi="Arial" w:cs="Arial"/>
          <w:color w:val="222222"/>
          <w:shd w:val="clear" w:color="auto" w:fill="FFFFFF"/>
        </w:rPr>
        <w:t>di</w:t>
      </w:r>
      <w:proofErr w:type="gramEnd"/>
      <w:r w:rsidR="001A05A9">
        <w:rPr>
          <w:rFonts w:ascii="Arial" w:hAnsi="Arial" w:cs="Arial"/>
          <w:color w:val="222222"/>
          <w:shd w:val="clear" w:color="auto" w:fill="FFFFFF"/>
        </w:rPr>
        <w:t xml:space="preserve"> scrittura creativa : LA POESIA NASCOSTA  o - come  si dice anche- CANCELLATA di cui seguono le modalità di attuazione.</w:t>
      </w:r>
    </w:p>
    <w:p w:rsidR="001A05A9" w:rsidRDefault="001A05A9"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p>
    <w:p w:rsidR="003A1BC6" w:rsidRPr="001A05A9"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z w:val="28"/>
          <w:shd w:val="clear" w:color="auto" w:fill="FFFFFF"/>
        </w:rPr>
        <w:t xml:space="preserve">DESTINATARI </w:t>
      </w:r>
    </w:p>
    <w:p w:rsidR="003A1BC6"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proofErr w:type="gramStart"/>
      <w:r>
        <w:rPr>
          <w:rFonts w:ascii="Arial" w:hAnsi="Arial" w:cs="Arial"/>
          <w:color w:val="222222"/>
          <w:shd w:val="clear" w:color="auto" w:fill="FFFFFF"/>
        </w:rPr>
        <w:t>studenti</w:t>
      </w:r>
      <w:proofErr w:type="gramEnd"/>
      <w:r>
        <w:rPr>
          <w:rFonts w:ascii="Arial" w:hAnsi="Arial" w:cs="Arial"/>
          <w:color w:val="222222"/>
          <w:shd w:val="clear" w:color="auto" w:fill="FFFFFF"/>
        </w:rPr>
        <w:t xml:space="preserve"> di ogni ordine e grado di una o più classi , partecipanti in gruppo oppure autonomamente;</w:t>
      </w:r>
    </w:p>
    <w:p w:rsidR="003A1BC6" w:rsidRPr="001A05A9" w:rsidRDefault="003A1BC6" w:rsidP="003A1BC6">
      <w:pPr>
        <w:pStyle w:val="NormaleWeb"/>
        <w:shd w:val="clear" w:color="auto" w:fill="FFFFFF"/>
        <w:spacing w:before="0" w:beforeAutospacing="0" w:after="128" w:afterAutospacing="0" w:line="360" w:lineRule="atLeast"/>
        <w:jc w:val="both"/>
        <w:rPr>
          <w:rFonts w:ascii="Arial" w:hAnsi="Arial" w:cs="Arial"/>
          <w:b/>
          <w:color w:val="222222"/>
          <w:sz w:val="28"/>
          <w:szCs w:val="28"/>
          <w:shd w:val="clear" w:color="auto" w:fill="FFFFFF"/>
        </w:rPr>
      </w:pPr>
      <w:r w:rsidRPr="001A05A9">
        <w:rPr>
          <w:rFonts w:ascii="Arial" w:hAnsi="Arial" w:cs="Arial"/>
          <w:b/>
          <w:color w:val="222222"/>
          <w:sz w:val="28"/>
          <w:szCs w:val="28"/>
          <w:shd w:val="clear" w:color="auto" w:fill="FFFFFF"/>
        </w:rPr>
        <w:t>PROCEDIMENTO</w:t>
      </w:r>
    </w:p>
    <w:p w:rsidR="00481086" w:rsidRDefault="003A1BC6" w:rsidP="003A1BC6">
      <w:pPr>
        <w:pStyle w:val="NormaleWeb"/>
        <w:shd w:val="clear" w:color="auto" w:fill="FFFFFF"/>
        <w:spacing w:before="0" w:beforeAutospacing="0" w:after="128" w:afterAutospacing="0" w:line="360" w:lineRule="atLeast"/>
        <w:jc w:val="both"/>
        <w:rPr>
          <w:rFonts w:ascii="Arial" w:hAnsi="Arial" w:cs="Arial"/>
          <w:color w:val="FF0000"/>
          <w:shd w:val="clear" w:color="auto" w:fill="FFFFFF"/>
        </w:rPr>
      </w:pPr>
      <w:r w:rsidRPr="001A05A9">
        <w:rPr>
          <w:rFonts w:ascii="Arial" w:hAnsi="Arial" w:cs="Arial"/>
          <w:color w:val="FF0000"/>
          <w:u w:val="single"/>
          <w:shd w:val="clear" w:color="auto" w:fill="FFFFFF"/>
        </w:rPr>
        <w:t>Primo momento</w:t>
      </w:r>
      <w:r>
        <w:rPr>
          <w:rFonts w:ascii="Arial" w:hAnsi="Arial" w:cs="Arial"/>
          <w:color w:val="222222"/>
          <w:u w:val="single"/>
          <w:shd w:val="clear" w:color="auto" w:fill="FFFFFF"/>
        </w:rPr>
        <w:t>:</w:t>
      </w:r>
      <w:r w:rsidR="00481086">
        <w:rPr>
          <w:rFonts w:ascii="Arial" w:hAnsi="Arial" w:cs="Arial"/>
          <w:color w:val="222222"/>
          <w:u w:val="single"/>
          <w:shd w:val="clear" w:color="auto" w:fill="FFFFFF"/>
        </w:rPr>
        <w:t xml:space="preserve"> distribuzione </w:t>
      </w:r>
      <w:proofErr w:type="gramStart"/>
      <w:r w:rsidR="00481086">
        <w:rPr>
          <w:rFonts w:ascii="Arial" w:hAnsi="Arial" w:cs="Arial"/>
          <w:color w:val="222222"/>
          <w:u w:val="single"/>
          <w:shd w:val="clear" w:color="auto" w:fill="FFFFFF"/>
        </w:rPr>
        <w:t xml:space="preserve">e </w:t>
      </w:r>
      <w:r>
        <w:rPr>
          <w:rFonts w:ascii="Arial" w:hAnsi="Arial" w:cs="Arial"/>
          <w:color w:val="222222"/>
          <w:u w:val="single"/>
          <w:shd w:val="clear" w:color="auto" w:fill="FFFFFF"/>
        </w:rPr>
        <w:t xml:space="preserve"> </w:t>
      </w:r>
      <w:r>
        <w:rPr>
          <w:rFonts w:ascii="Arial" w:hAnsi="Arial" w:cs="Arial"/>
          <w:color w:val="222222"/>
          <w:shd w:val="clear" w:color="auto" w:fill="FFFFFF"/>
        </w:rPr>
        <w:t>lettura</w:t>
      </w:r>
      <w:proofErr w:type="gramEnd"/>
      <w:r>
        <w:rPr>
          <w:rFonts w:ascii="Arial" w:hAnsi="Arial" w:cs="Arial"/>
          <w:color w:val="222222"/>
          <w:shd w:val="clear" w:color="auto" w:fill="FFFFFF"/>
        </w:rPr>
        <w:t xml:space="preserve"> di una pagin</w:t>
      </w:r>
      <w:r w:rsidR="00481086">
        <w:rPr>
          <w:rFonts w:ascii="Arial" w:hAnsi="Arial" w:cs="Arial"/>
          <w:color w:val="222222"/>
          <w:shd w:val="clear" w:color="auto" w:fill="FFFFFF"/>
        </w:rPr>
        <w:t>a fornita dalla Dante Alighieri.</w:t>
      </w:r>
      <w:r>
        <w:rPr>
          <w:rFonts w:ascii="Arial" w:hAnsi="Arial" w:cs="Arial"/>
          <w:color w:val="222222"/>
          <w:shd w:val="clear" w:color="auto" w:fill="FFFFFF"/>
        </w:rPr>
        <w:t xml:space="preserve"> </w:t>
      </w:r>
      <w:r w:rsidRPr="001A05A9">
        <w:rPr>
          <w:rFonts w:ascii="Arial" w:hAnsi="Arial" w:cs="Arial"/>
          <w:color w:val="FF0000"/>
          <w:shd w:val="clear" w:color="auto" w:fill="FFFFFF"/>
        </w:rPr>
        <w:t xml:space="preserve"> </w:t>
      </w:r>
    </w:p>
    <w:p w:rsidR="003A1BC6"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sidRPr="001A05A9">
        <w:rPr>
          <w:rFonts w:ascii="Arial" w:hAnsi="Arial" w:cs="Arial"/>
          <w:color w:val="FF0000"/>
          <w:u w:val="single"/>
          <w:shd w:val="clear" w:color="auto" w:fill="FFFFFF"/>
        </w:rPr>
        <w:t>Secondo momento</w:t>
      </w:r>
      <w:r w:rsidR="001A05A9">
        <w:rPr>
          <w:rFonts w:ascii="Arial" w:hAnsi="Arial" w:cs="Arial"/>
          <w:color w:val="222222"/>
          <w:shd w:val="clear" w:color="auto" w:fill="FFFFFF"/>
        </w:rPr>
        <w:t xml:space="preserve"> </w:t>
      </w:r>
      <w:r>
        <w:rPr>
          <w:rFonts w:ascii="Arial" w:hAnsi="Arial" w:cs="Arial"/>
          <w:color w:val="222222"/>
          <w:shd w:val="clear" w:color="auto" w:fill="FFFFFF"/>
        </w:rPr>
        <w:t>:  gli studenti</w:t>
      </w:r>
      <w:r w:rsidR="001A05A9">
        <w:rPr>
          <w:rFonts w:ascii="Arial" w:hAnsi="Arial" w:cs="Arial"/>
          <w:color w:val="222222"/>
          <w:shd w:val="clear" w:color="auto" w:fill="FFFFFF"/>
        </w:rPr>
        <w:t>,</w:t>
      </w:r>
      <w:r>
        <w:rPr>
          <w:rFonts w:ascii="Arial" w:hAnsi="Arial" w:cs="Arial"/>
          <w:color w:val="222222"/>
          <w:shd w:val="clear" w:color="auto" w:fill="FFFFFF"/>
        </w:rPr>
        <w:t xml:space="preserve"> guidati dai docenti all’ ascolto delle loro emozioni e da loro invitati ad una lettura “ a volo d’uccello”, liberamente e istintivamente, evidenzieranno le parole che “li chiamano” cioè che in quel momento li colpiscono o  suggeriscono loro una qualche emozione o ricordo particolare ( </w:t>
      </w:r>
      <w:r w:rsidR="001A05A9">
        <w:rPr>
          <w:rFonts w:ascii="Arial" w:hAnsi="Arial" w:cs="Arial"/>
          <w:color w:val="222222"/>
          <w:shd w:val="clear" w:color="auto" w:fill="FFFFFF"/>
        </w:rPr>
        <w:t xml:space="preserve">le parole </w:t>
      </w:r>
      <w:r>
        <w:rPr>
          <w:rFonts w:ascii="Arial" w:hAnsi="Arial" w:cs="Arial"/>
          <w:color w:val="222222"/>
          <w:shd w:val="clear" w:color="auto" w:fill="FFFFFF"/>
        </w:rPr>
        <w:t>possono essere anche distanti e poche) cancellando tutte le altre che non servono, così ch</w:t>
      </w:r>
      <w:r w:rsidR="00B40C88">
        <w:rPr>
          <w:rFonts w:ascii="Arial" w:hAnsi="Arial" w:cs="Arial"/>
          <w:color w:val="222222"/>
          <w:shd w:val="clear" w:color="auto" w:fill="FFFFFF"/>
        </w:rPr>
        <w:t xml:space="preserve">e le parole evidenziate </w:t>
      </w:r>
      <w:proofErr w:type="spellStart"/>
      <w:r w:rsidR="00B40C88">
        <w:rPr>
          <w:rFonts w:ascii="Arial" w:hAnsi="Arial" w:cs="Arial"/>
          <w:color w:val="222222"/>
          <w:shd w:val="clear" w:color="auto" w:fill="FFFFFF"/>
        </w:rPr>
        <w:t>formino</w:t>
      </w:r>
      <w:proofErr w:type="spellEnd"/>
      <w:r w:rsidR="00B40C88">
        <w:rPr>
          <w:rFonts w:ascii="Arial" w:hAnsi="Arial" w:cs="Arial"/>
          <w:color w:val="222222"/>
          <w:shd w:val="clear" w:color="auto" w:fill="FFFFFF"/>
        </w:rPr>
        <w:t xml:space="preserve"> </w:t>
      </w:r>
      <w:r>
        <w:rPr>
          <w:rFonts w:ascii="Arial" w:hAnsi="Arial" w:cs="Arial"/>
          <w:color w:val="222222"/>
          <w:shd w:val="clear" w:color="auto" w:fill="FFFFFF"/>
        </w:rPr>
        <w:t xml:space="preserve">un </w:t>
      </w:r>
      <w:r w:rsidR="001A05A9">
        <w:rPr>
          <w:rFonts w:ascii="Arial" w:hAnsi="Arial" w:cs="Arial"/>
          <w:color w:val="222222"/>
          <w:shd w:val="clear" w:color="auto" w:fill="FFFFFF"/>
        </w:rPr>
        <w:t xml:space="preserve">testo </w:t>
      </w:r>
      <w:r>
        <w:rPr>
          <w:rFonts w:ascii="Arial" w:hAnsi="Arial" w:cs="Arial"/>
          <w:color w:val="222222"/>
          <w:shd w:val="clear" w:color="auto" w:fill="FFFFFF"/>
        </w:rPr>
        <w:t xml:space="preserve"> anche molto breve</w:t>
      </w:r>
      <w:r w:rsidR="001A05A9">
        <w:rPr>
          <w:rFonts w:ascii="Arial" w:hAnsi="Arial" w:cs="Arial"/>
          <w:color w:val="222222"/>
          <w:shd w:val="clear" w:color="auto" w:fill="FFFFFF"/>
        </w:rPr>
        <w:t xml:space="preserve"> d</w:t>
      </w:r>
      <w:r w:rsidR="00481086">
        <w:rPr>
          <w:rFonts w:ascii="Arial" w:hAnsi="Arial" w:cs="Arial"/>
          <w:color w:val="222222"/>
          <w:shd w:val="clear" w:color="auto" w:fill="FFFFFF"/>
        </w:rPr>
        <w:t>i senso compiuto, non necessariamente</w:t>
      </w:r>
      <w:r w:rsidR="001A05A9">
        <w:rPr>
          <w:rFonts w:ascii="Arial" w:hAnsi="Arial" w:cs="Arial"/>
          <w:color w:val="222222"/>
          <w:shd w:val="clear" w:color="auto" w:fill="FFFFFF"/>
        </w:rPr>
        <w:t xml:space="preserve"> poetico</w:t>
      </w:r>
      <w:r>
        <w:rPr>
          <w:rFonts w:ascii="Arial" w:hAnsi="Arial" w:cs="Arial"/>
          <w:color w:val="222222"/>
          <w:shd w:val="clear" w:color="auto" w:fill="FFFFFF"/>
        </w:rPr>
        <w:t xml:space="preserve">. </w:t>
      </w:r>
      <w:r w:rsidR="001A05A9">
        <w:rPr>
          <w:rFonts w:ascii="Arial" w:hAnsi="Arial" w:cs="Arial"/>
          <w:color w:val="222222"/>
          <w:shd w:val="clear" w:color="auto" w:fill="FFFFFF"/>
        </w:rPr>
        <w:t xml:space="preserve"> </w:t>
      </w:r>
      <w:r w:rsidR="00481086">
        <w:rPr>
          <w:rFonts w:ascii="Arial" w:hAnsi="Arial" w:cs="Arial"/>
          <w:color w:val="222222"/>
          <w:shd w:val="clear" w:color="auto" w:fill="FFFFFF"/>
        </w:rPr>
        <w:t>I</w:t>
      </w:r>
      <w:r w:rsidR="001A05A9">
        <w:rPr>
          <w:rFonts w:ascii="Arial" w:hAnsi="Arial" w:cs="Arial"/>
          <w:color w:val="222222"/>
          <w:shd w:val="clear" w:color="auto" w:fill="FFFFFF"/>
        </w:rPr>
        <w:t>l tema dell</w:t>
      </w:r>
      <w:r w:rsidR="00481086">
        <w:rPr>
          <w:rFonts w:ascii="Arial" w:hAnsi="Arial" w:cs="Arial"/>
          <w:color w:val="222222"/>
          <w:shd w:val="clear" w:color="auto" w:fill="FFFFFF"/>
        </w:rPr>
        <w:t>’anno è “L’italiano e la sostenibilità</w:t>
      </w:r>
      <w:r w:rsidR="001A05A9">
        <w:rPr>
          <w:rFonts w:ascii="Arial" w:hAnsi="Arial" w:cs="Arial"/>
          <w:color w:val="222222"/>
          <w:shd w:val="clear" w:color="auto" w:fill="FFFFFF"/>
        </w:rPr>
        <w:t>”</w:t>
      </w:r>
      <w:r w:rsidR="00481086">
        <w:rPr>
          <w:rFonts w:ascii="Arial" w:hAnsi="Arial" w:cs="Arial"/>
          <w:color w:val="222222"/>
          <w:shd w:val="clear" w:color="auto" w:fill="FFFFFF"/>
        </w:rPr>
        <w:t xml:space="preserve"> </w:t>
      </w:r>
      <w:r w:rsidR="003651D8">
        <w:rPr>
          <w:rFonts w:ascii="Arial" w:hAnsi="Arial" w:cs="Arial"/>
          <w:color w:val="222222"/>
          <w:shd w:val="clear" w:color="auto" w:fill="FFFFFF"/>
        </w:rPr>
        <w:t>e quindi non dovrà mancare nei lavori prodotti il riferimento all’ambiente</w:t>
      </w:r>
      <w:r w:rsidR="00785521">
        <w:rPr>
          <w:rFonts w:ascii="Arial" w:hAnsi="Arial" w:cs="Arial"/>
          <w:color w:val="222222"/>
          <w:shd w:val="clear" w:color="auto" w:fill="FFFFFF"/>
        </w:rPr>
        <w:t>.</w:t>
      </w:r>
      <w:r w:rsidR="001A05A9">
        <w:rPr>
          <w:rFonts w:ascii="Arial" w:hAnsi="Arial" w:cs="Arial"/>
          <w:color w:val="222222"/>
          <w:shd w:val="clear" w:color="auto" w:fill="FFFFFF"/>
        </w:rPr>
        <w:t xml:space="preserve"> </w:t>
      </w:r>
      <w:r>
        <w:rPr>
          <w:rFonts w:ascii="Arial" w:hAnsi="Arial" w:cs="Arial"/>
          <w:color w:val="222222"/>
          <w:shd w:val="clear" w:color="auto" w:fill="FFFFFF"/>
        </w:rPr>
        <w:t xml:space="preserve">Il metodo mira a stimolare, </w:t>
      </w:r>
      <w:r w:rsidR="00785521">
        <w:rPr>
          <w:rFonts w:ascii="Arial" w:hAnsi="Arial" w:cs="Arial"/>
          <w:color w:val="222222"/>
          <w:shd w:val="clear" w:color="auto" w:fill="FFFFFF"/>
        </w:rPr>
        <w:t>in epoca di linguaggi digitali,</w:t>
      </w:r>
      <w:r w:rsidR="00B40C88">
        <w:rPr>
          <w:rFonts w:ascii="Arial" w:hAnsi="Arial" w:cs="Arial"/>
          <w:color w:val="222222"/>
          <w:shd w:val="clear" w:color="auto" w:fill="FFFFFF"/>
        </w:rPr>
        <w:t xml:space="preserve"> la creatività</w:t>
      </w:r>
      <w:r>
        <w:rPr>
          <w:rFonts w:ascii="Arial" w:hAnsi="Arial" w:cs="Arial"/>
          <w:color w:val="222222"/>
          <w:shd w:val="clear" w:color="auto" w:fill="FFFFFF"/>
        </w:rPr>
        <w:t xml:space="preserve"> e ad accrescere il bagaglio </w:t>
      </w:r>
      <w:proofErr w:type="gramStart"/>
      <w:r>
        <w:rPr>
          <w:rFonts w:ascii="Arial" w:hAnsi="Arial" w:cs="Arial"/>
          <w:color w:val="222222"/>
          <w:shd w:val="clear" w:color="auto" w:fill="FFFFFF"/>
        </w:rPr>
        <w:t>linguistico</w:t>
      </w:r>
      <w:r w:rsidR="00B40C88">
        <w:rPr>
          <w:rFonts w:ascii="Arial" w:hAnsi="Arial" w:cs="Arial"/>
          <w:color w:val="222222"/>
          <w:shd w:val="clear" w:color="auto" w:fill="FFFFFF"/>
        </w:rPr>
        <w:t xml:space="preserve"> </w:t>
      </w:r>
      <w:r w:rsidR="00951DB5">
        <w:rPr>
          <w:rFonts w:ascii="Arial" w:hAnsi="Arial" w:cs="Arial"/>
          <w:color w:val="222222"/>
          <w:shd w:val="clear" w:color="auto" w:fill="FFFFFF"/>
        </w:rPr>
        <w:t xml:space="preserve"> </w:t>
      </w:r>
      <w:r>
        <w:rPr>
          <w:rFonts w:ascii="Arial" w:hAnsi="Arial" w:cs="Arial"/>
          <w:color w:val="222222"/>
          <w:shd w:val="clear" w:color="auto" w:fill="FFFFFF"/>
        </w:rPr>
        <w:t>attraverso</w:t>
      </w:r>
      <w:proofErr w:type="gramEnd"/>
      <w:r>
        <w:rPr>
          <w:rFonts w:ascii="Arial" w:hAnsi="Arial" w:cs="Arial"/>
          <w:color w:val="222222"/>
          <w:shd w:val="clear" w:color="auto" w:fill="FFFFFF"/>
        </w:rPr>
        <w:t xml:space="preserve"> l’attenzione alle parole che suscitano le loro </w:t>
      </w:r>
      <w:r>
        <w:rPr>
          <w:rFonts w:ascii="Arial" w:hAnsi="Arial" w:cs="Arial"/>
          <w:color w:val="222222"/>
          <w:shd w:val="clear" w:color="auto" w:fill="FFFFFF"/>
        </w:rPr>
        <w:lastRenderedPageBreak/>
        <w:t>emozioni, rendendo gli studenti protagonisti di una sorta di scrittura “passiva” che risulterà dalle parole salvate.</w:t>
      </w:r>
    </w:p>
    <w:p w:rsidR="0060306F"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sidRPr="00785521">
        <w:rPr>
          <w:rFonts w:ascii="Arial" w:hAnsi="Arial" w:cs="Arial"/>
          <w:color w:val="FF0000"/>
          <w:u w:val="single"/>
          <w:shd w:val="clear" w:color="auto" w:fill="FFFFFF"/>
        </w:rPr>
        <w:t>Terzo momento</w:t>
      </w:r>
      <w:r>
        <w:rPr>
          <w:rFonts w:ascii="Arial" w:hAnsi="Arial" w:cs="Arial"/>
          <w:color w:val="222222"/>
          <w:shd w:val="clear" w:color="auto" w:fill="FFFFFF"/>
        </w:rPr>
        <w:t xml:space="preserve">: a questo punto secondo la propria creatività ed il proprio gusto e capacità, ciascuno può usare tecniche di cancellature diverse: il metodo più semplice è quello di oscurare con un grosso pennarello nero tutto il resto tranne quelle </w:t>
      </w:r>
      <w:proofErr w:type="gramStart"/>
      <w:r>
        <w:rPr>
          <w:rFonts w:ascii="Arial" w:hAnsi="Arial" w:cs="Arial"/>
          <w:color w:val="222222"/>
          <w:shd w:val="clear" w:color="auto" w:fill="FFFFFF"/>
        </w:rPr>
        <w:t>parole  che</w:t>
      </w:r>
      <w:proofErr w:type="gramEnd"/>
      <w:r>
        <w:rPr>
          <w:rFonts w:ascii="Arial" w:hAnsi="Arial" w:cs="Arial"/>
          <w:color w:val="222222"/>
          <w:shd w:val="clear" w:color="auto" w:fill="FFFFFF"/>
        </w:rPr>
        <w:t xml:space="preserve"> formano </w:t>
      </w:r>
      <w:r w:rsidR="00785521">
        <w:rPr>
          <w:rFonts w:ascii="Arial" w:hAnsi="Arial" w:cs="Arial"/>
          <w:color w:val="222222"/>
          <w:shd w:val="clear" w:color="auto" w:fill="FFFFFF"/>
        </w:rPr>
        <w:t>testo finale</w:t>
      </w:r>
      <w:r>
        <w:rPr>
          <w:rFonts w:ascii="Arial" w:hAnsi="Arial" w:cs="Arial"/>
          <w:color w:val="222222"/>
          <w:shd w:val="clear" w:color="auto" w:fill="FFFFFF"/>
        </w:rPr>
        <w:t>, ma si può decorare e colorare a piacimento, lasciando sempre in luce le parole scelte, la stessa pagina così che, oltre alla poesia ,avremo un prodotto artistico…</w:t>
      </w:r>
    </w:p>
    <w:p w:rsidR="007311E1" w:rsidRPr="00A75BAC" w:rsidRDefault="00A75BAC" w:rsidP="003A1BC6">
      <w:pPr>
        <w:pStyle w:val="NormaleWeb"/>
        <w:shd w:val="clear" w:color="auto" w:fill="FFFFFF"/>
        <w:spacing w:before="0" w:beforeAutospacing="0" w:after="128" w:afterAutospacing="0" w:line="360" w:lineRule="atLeast"/>
        <w:jc w:val="both"/>
        <w:rPr>
          <w:rFonts w:ascii="Arial" w:hAnsi="Arial" w:cs="Arial"/>
          <w:shd w:val="clear" w:color="auto" w:fill="FFFFFF"/>
        </w:rPr>
      </w:pPr>
      <w:r>
        <w:rPr>
          <w:rFonts w:ascii="Arial" w:hAnsi="Arial" w:cs="Arial"/>
          <w:shd w:val="clear" w:color="auto" w:fill="FFFFFF"/>
        </w:rPr>
        <w:t xml:space="preserve"> </w:t>
      </w:r>
    </w:p>
    <w:p w:rsidR="00A75BAC" w:rsidRDefault="00A75BAC"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Lucida Calligraphy" w:hAnsi="Lucida Calligraphy" w:cs="Arial"/>
          <w:b/>
          <w:color w:val="222222"/>
          <w:sz w:val="28"/>
          <w:szCs w:val="28"/>
          <w:shd w:val="clear" w:color="auto" w:fill="FFFFFF"/>
        </w:rPr>
      </w:pPr>
    </w:p>
    <w:p w:rsidR="00A75BAC" w:rsidRPr="00A3421A" w:rsidRDefault="00A75BAC"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Theme="minorHAnsi" w:hAnsiTheme="minorHAnsi" w:cs="Arial"/>
          <w:b/>
          <w:i/>
          <w:color w:val="222222"/>
          <w:sz w:val="28"/>
          <w:szCs w:val="28"/>
          <w:shd w:val="clear" w:color="auto" w:fill="FFFFFF"/>
        </w:rPr>
      </w:pPr>
      <w:r w:rsidRPr="00A3421A">
        <w:rPr>
          <w:rFonts w:asciiTheme="minorHAnsi" w:hAnsiTheme="minorHAnsi" w:cs="Arial"/>
          <w:b/>
          <w:i/>
          <w:color w:val="222222"/>
          <w:sz w:val="28"/>
          <w:szCs w:val="28"/>
          <w:shd w:val="clear" w:color="auto" w:fill="FFFFFF"/>
        </w:rPr>
        <w:t>Il Comitato Dante Alighieri chiede alle scuole che intendano partecipare di fare pervenire la loro adesione entro il 30 novembre 2023.</w:t>
      </w:r>
    </w:p>
    <w:p w:rsidR="0060306F" w:rsidRDefault="0060306F"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Theme="minorHAnsi" w:hAnsiTheme="minorHAnsi" w:cs="Arial"/>
          <w:i/>
          <w:color w:val="222222"/>
          <w:sz w:val="28"/>
          <w:szCs w:val="28"/>
          <w:shd w:val="clear" w:color="auto" w:fill="FFFFFF"/>
        </w:rPr>
      </w:pPr>
      <w:r w:rsidRPr="00A3421A">
        <w:rPr>
          <w:rFonts w:asciiTheme="minorHAnsi" w:hAnsiTheme="minorHAnsi" w:cs="Arial"/>
          <w:b/>
          <w:i/>
          <w:color w:val="222222"/>
          <w:sz w:val="28"/>
          <w:szCs w:val="28"/>
          <w:shd w:val="clear" w:color="auto" w:fill="FFFFFF"/>
        </w:rPr>
        <w:t>I lavori</w:t>
      </w:r>
      <w:r w:rsidR="00A75BAC" w:rsidRPr="00A3421A">
        <w:rPr>
          <w:rFonts w:asciiTheme="minorHAnsi" w:hAnsiTheme="minorHAnsi" w:cs="Arial"/>
          <w:b/>
          <w:i/>
          <w:color w:val="222222"/>
          <w:sz w:val="28"/>
          <w:szCs w:val="28"/>
          <w:shd w:val="clear" w:color="auto" w:fill="FFFFFF"/>
        </w:rPr>
        <w:t xml:space="preserve"> invece</w:t>
      </w:r>
      <w:r w:rsidRPr="00A3421A">
        <w:rPr>
          <w:rFonts w:asciiTheme="minorHAnsi" w:hAnsiTheme="minorHAnsi" w:cs="Arial"/>
          <w:b/>
          <w:i/>
          <w:color w:val="222222"/>
          <w:sz w:val="28"/>
          <w:szCs w:val="28"/>
          <w:shd w:val="clear" w:color="auto" w:fill="FFFFFF"/>
        </w:rPr>
        <w:t xml:space="preserve"> </w:t>
      </w:r>
      <w:r w:rsidR="00A75BAC" w:rsidRPr="00A3421A">
        <w:rPr>
          <w:rFonts w:asciiTheme="minorHAnsi" w:hAnsiTheme="minorHAnsi" w:cs="Arial"/>
          <w:b/>
          <w:i/>
          <w:color w:val="222222"/>
          <w:sz w:val="28"/>
          <w:szCs w:val="28"/>
          <w:shd w:val="clear" w:color="auto" w:fill="FFFFFF"/>
        </w:rPr>
        <w:t>potranno</w:t>
      </w:r>
      <w:r w:rsidRPr="00A3421A">
        <w:rPr>
          <w:rFonts w:asciiTheme="minorHAnsi" w:hAnsiTheme="minorHAnsi" w:cs="Arial"/>
          <w:b/>
          <w:i/>
          <w:color w:val="222222"/>
          <w:sz w:val="28"/>
          <w:szCs w:val="28"/>
          <w:shd w:val="clear" w:color="auto" w:fill="FFFFFF"/>
        </w:rPr>
        <w:t xml:space="preserve"> pervenire entro e non oltre il</w:t>
      </w:r>
      <w:r w:rsidR="00A75BAC" w:rsidRPr="00A3421A">
        <w:rPr>
          <w:rFonts w:asciiTheme="minorHAnsi" w:hAnsiTheme="minorHAnsi" w:cs="Arial"/>
          <w:b/>
          <w:i/>
          <w:color w:val="222222"/>
          <w:sz w:val="28"/>
          <w:szCs w:val="28"/>
          <w:shd w:val="clear" w:color="auto" w:fill="FFFFFF"/>
        </w:rPr>
        <w:t xml:space="preserve"> giorno del</w:t>
      </w:r>
      <w:r w:rsidRPr="00A3421A">
        <w:rPr>
          <w:rFonts w:asciiTheme="minorHAnsi" w:hAnsiTheme="minorHAnsi" w:cs="Arial"/>
          <w:b/>
          <w:i/>
          <w:color w:val="222222"/>
          <w:sz w:val="28"/>
          <w:szCs w:val="28"/>
          <w:shd w:val="clear" w:color="auto" w:fill="FFFFFF"/>
        </w:rPr>
        <w:t xml:space="preserve"> </w:t>
      </w:r>
      <w:proofErr w:type="spellStart"/>
      <w:r w:rsidRPr="00A3421A">
        <w:rPr>
          <w:rFonts w:asciiTheme="minorHAnsi" w:hAnsiTheme="minorHAnsi" w:cs="Arial"/>
          <w:b/>
          <w:i/>
          <w:color w:val="222222"/>
          <w:sz w:val="28"/>
          <w:szCs w:val="28"/>
          <w:shd w:val="clear" w:color="auto" w:fill="FFFFFF"/>
        </w:rPr>
        <w:t>Dantedì</w:t>
      </w:r>
      <w:proofErr w:type="spellEnd"/>
      <w:r w:rsidR="00A75BAC" w:rsidRPr="00A3421A">
        <w:rPr>
          <w:rFonts w:asciiTheme="minorHAnsi" w:hAnsiTheme="minorHAnsi" w:cs="Arial"/>
          <w:b/>
          <w:i/>
          <w:color w:val="222222"/>
          <w:sz w:val="28"/>
          <w:szCs w:val="28"/>
          <w:shd w:val="clear" w:color="auto" w:fill="FFFFFF"/>
        </w:rPr>
        <w:t>,</w:t>
      </w:r>
      <w:r w:rsidRPr="00A3421A">
        <w:rPr>
          <w:rFonts w:asciiTheme="minorHAnsi" w:hAnsiTheme="minorHAnsi" w:cs="Arial"/>
          <w:b/>
          <w:i/>
          <w:color w:val="222222"/>
          <w:sz w:val="28"/>
          <w:szCs w:val="28"/>
          <w:shd w:val="clear" w:color="auto" w:fill="FFFFFF"/>
        </w:rPr>
        <w:t xml:space="preserve"> 25 marzo 2024, in modalità cartacea o digitale all’ indirizzo email:</w:t>
      </w:r>
      <w:r w:rsidRPr="00A3421A">
        <w:rPr>
          <w:rFonts w:asciiTheme="minorHAnsi" w:hAnsiTheme="minorHAnsi" w:cs="Arial"/>
          <w:i/>
          <w:color w:val="222222"/>
          <w:sz w:val="28"/>
          <w:szCs w:val="28"/>
          <w:shd w:val="clear" w:color="auto" w:fill="FFFFFF"/>
        </w:rPr>
        <w:t xml:space="preserve"> </w:t>
      </w:r>
      <w:hyperlink r:id="rId6" w:history="1">
        <w:r w:rsidRPr="00A3421A">
          <w:rPr>
            <w:rStyle w:val="Collegamentoipertestuale"/>
            <w:rFonts w:asciiTheme="minorHAnsi" w:hAnsiTheme="minorHAnsi" w:cs="Arial"/>
            <w:i/>
            <w:sz w:val="28"/>
            <w:szCs w:val="28"/>
            <w:shd w:val="clear" w:color="auto" w:fill="FFFFFF"/>
          </w:rPr>
          <w:t>mcr.parise@gmail.com</w:t>
        </w:r>
      </w:hyperlink>
      <w:r w:rsidRPr="00A3421A">
        <w:rPr>
          <w:rFonts w:asciiTheme="minorHAnsi" w:hAnsiTheme="minorHAnsi" w:cs="Arial"/>
          <w:i/>
          <w:color w:val="222222"/>
          <w:sz w:val="28"/>
          <w:szCs w:val="28"/>
          <w:shd w:val="clear" w:color="auto" w:fill="FFFFFF"/>
        </w:rPr>
        <w:t xml:space="preserve"> </w:t>
      </w:r>
    </w:p>
    <w:p w:rsidR="00A3421A" w:rsidRPr="00A3421A" w:rsidRDefault="00A3421A"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Theme="minorHAnsi" w:hAnsiTheme="minorHAnsi" w:cs="Arial"/>
          <w:i/>
          <w:color w:val="222222"/>
          <w:sz w:val="28"/>
          <w:szCs w:val="28"/>
          <w:shd w:val="clear" w:color="auto" w:fill="FFFFFF"/>
        </w:rPr>
      </w:pPr>
    </w:p>
    <w:p w:rsidR="0060306F" w:rsidRPr="00A3421A" w:rsidRDefault="0060306F"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Theme="minorHAnsi" w:hAnsiTheme="minorHAnsi" w:cs="Arial"/>
          <w:b/>
          <w:color w:val="FF0000"/>
          <w:sz w:val="28"/>
          <w:szCs w:val="28"/>
          <w:shd w:val="clear" w:color="auto" w:fill="FFFFFF"/>
        </w:rPr>
      </w:pPr>
      <w:r w:rsidRPr="00A3421A">
        <w:rPr>
          <w:rFonts w:asciiTheme="minorHAnsi" w:hAnsiTheme="minorHAnsi" w:cs="Arial"/>
          <w:b/>
          <w:color w:val="FF0000"/>
          <w:sz w:val="28"/>
          <w:szCs w:val="28"/>
          <w:shd w:val="clear" w:color="auto" w:fill="FFFFFF"/>
        </w:rPr>
        <w:t xml:space="preserve">La cerimonia di premiazione si terrà nella GIORNATA DELLA DANTE-29 </w:t>
      </w:r>
      <w:proofErr w:type="gramStart"/>
      <w:r w:rsidRPr="00A3421A">
        <w:rPr>
          <w:rFonts w:asciiTheme="minorHAnsi" w:hAnsiTheme="minorHAnsi" w:cs="Arial"/>
          <w:b/>
          <w:color w:val="FF0000"/>
          <w:sz w:val="28"/>
          <w:szCs w:val="28"/>
          <w:shd w:val="clear" w:color="auto" w:fill="FFFFFF"/>
        </w:rPr>
        <w:t>maggio  2024</w:t>
      </w:r>
      <w:proofErr w:type="gramEnd"/>
      <w:r w:rsidRPr="00A3421A">
        <w:rPr>
          <w:rFonts w:asciiTheme="minorHAnsi" w:hAnsiTheme="minorHAnsi" w:cs="Arial"/>
          <w:b/>
          <w:color w:val="FF0000"/>
          <w:sz w:val="28"/>
          <w:szCs w:val="28"/>
          <w:shd w:val="clear" w:color="auto" w:fill="FFFFFF"/>
        </w:rPr>
        <w:t>.</w:t>
      </w:r>
    </w:p>
    <w:p w:rsidR="0060306F" w:rsidRPr="0060306F" w:rsidRDefault="0060306F" w:rsidP="0060306F">
      <w:pPr>
        <w:pStyle w:val="NormaleWeb"/>
        <w:pBdr>
          <w:top w:val="single" w:sz="4" w:space="1" w:color="auto"/>
          <w:left w:val="single" w:sz="4" w:space="11" w:color="auto"/>
          <w:bottom w:val="single" w:sz="4" w:space="1" w:color="auto"/>
          <w:right w:val="single" w:sz="4" w:space="4" w:color="auto"/>
        </w:pBdr>
        <w:shd w:val="clear" w:color="auto" w:fill="FFFFFF"/>
        <w:spacing w:before="0" w:beforeAutospacing="0" w:after="0" w:afterAutospacing="0" w:line="360" w:lineRule="atLeast"/>
        <w:jc w:val="both"/>
        <w:rPr>
          <w:rFonts w:ascii="Arial" w:hAnsi="Arial" w:cs="Arial"/>
          <w:b/>
          <w:shd w:val="clear" w:color="auto" w:fill="FFFFFF"/>
        </w:rPr>
      </w:pPr>
    </w:p>
    <w:p w:rsidR="0060306F" w:rsidRDefault="0060306F"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p>
    <w:p w:rsidR="003A1BC6" w:rsidRPr="00785521" w:rsidRDefault="003A1BC6" w:rsidP="003A1BC6">
      <w:pPr>
        <w:pStyle w:val="NormaleWeb"/>
        <w:shd w:val="clear" w:color="auto" w:fill="FFFFFF"/>
        <w:spacing w:before="0" w:beforeAutospacing="0" w:after="128" w:afterAutospacing="0" w:line="360" w:lineRule="atLeast"/>
        <w:jc w:val="both"/>
        <w:rPr>
          <w:rFonts w:ascii="Arial" w:hAnsi="Arial" w:cs="Arial"/>
          <w:b/>
          <w:color w:val="222222"/>
          <w:sz w:val="28"/>
          <w:szCs w:val="28"/>
          <w:shd w:val="clear" w:color="auto" w:fill="FFFFFF"/>
        </w:rPr>
      </w:pPr>
      <w:r w:rsidRPr="00785521">
        <w:rPr>
          <w:rFonts w:ascii="Arial" w:hAnsi="Arial" w:cs="Arial"/>
          <w:b/>
          <w:color w:val="222222"/>
          <w:sz w:val="28"/>
          <w:szCs w:val="28"/>
          <w:shd w:val="clear" w:color="auto" w:fill="FFFFFF"/>
        </w:rPr>
        <w:t>VALUTAZIONE E PREMIAZIONE</w:t>
      </w:r>
    </w:p>
    <w:p w:rsidR="003A1BC6"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 xml:space="preserve"> </w:t>
      </w:r>
      <w:r w:rsidR="0060306F">
        <w:rPr>
          <w:rFonts w:ascii="Arial" w:hAnsi="Arial" w:cs="Arial"/>
          <w:color w:val="222222"/>
          <w:shd w:val="clear" w:color="auto" w:fill="FFFFFF"/>
        </w:rPr>
        <w:t>Si chiede a</w:t>
      </w:r>
      <w:r w:rsidR="00E5068B">
        <w:rPr>
          <w:rFonts w:ascii="Arial" w:hAnsi="Arial" w:cs="Arial"/>
          <w:color w:val="222222"/>
          <w:shd w:val="clear" w:color="auto" w:fill="FFFFFF"/>
        </w:rPr>
        <w:t>i docenti delle classi</w:t>
      </w:r>
      <w:r w:rsidR="00D242E9">
        <w:rPr>
          <w:rFonts w:ascii="Arial" w:hAnsi="Arial" w:cs="Arial"/>
          <w:color w:val="222222"/>
          <w:shd w:val="clear" w:color="auto" w:fill="FFFFFF"/>
        </w:rPr>
        <w:t xml:space="preserve"> </w:t>
      </w:r>
      <w:proofErr w:type="gramStart"/>
      <w:r w:rsidR="00D242E9">
        <w:rPr>
          <w:rFonts w:ascii="Arial" w:hAnsi="Arial" w:cs="Arial"/>
          <w:color w:val="222222"/>
          <w:shd w:val="clear" w:color="auto" w:fill="FFFFFF"/>
        </w:rPr>
        <w:t>partecipanti  di</w:t>
      </w:r>
      <w:proofErr w:type="gramEnd"/>
      <w:r w:rsidR="002127D4">
        <w:rPr>
          <w:rFonts w:ascii="Arial" w:hAnsi="Arial" w:cs="Arial"/>
          <w:color w:val="222222"/>
          <w:shd w:val="clear" w:color="auto" w:fill="FFFFFF"/>
        </w:rPr>
        <w:t xml:space="preserve"> </w:t>
      </w:r>
      <w:r w:rsidR="00785521">
        <w:rPr>
          <w:rFonts w:ascii="Arial" w:hAnsi="Arial" w:cs="Arial"/>
          <w:color w:val="222222"/>
          <w:shd w:val="clear" w:color="auto" w:fill="FFFFFF"/>
        </w:rPr>
        <w:t>fare</w:t>
      </w:r>
      <w:r w:rsidR="00926FD7">
        <w:rPr>
          <w:rFonts w:ascii="Arial" w:hAnsi="Arial" w:cs="Arial"/>
          <w:color w:val="222222"/>
          <w:shd w:val="clear" w:color="auto" w:fill="FFFFFF"/>
        </w:rPr>
        <w:t xml:space="preserve"> una preselezione,</w:t>
      </w:r>
      <w:r w:rsidR="005F4930">
        <w:rPr>
          <w:rFonts w:ascii="Arial" w:hAnsi="Arial" w:cs="Arial"/>
          <w:color w:val="222222"/>
          <w:shd w:val="clear" w:color="auto" w:fill="FFFFFF"/>
        </w:rPr>
        <w:t xml:space="preserve"> segnalando</w:t>
      </w:r>
      <w:r w:rsidR="00926FD7">
        <w:rPr>
          <w:rFonts w:ascii="Arial" w:hAnsi="Arial" w:cs="Arial"/>
          <w:color w:val="222222"/>
          <w:shd w:val="clear" w:color="auto" w:fill="FFFFFF"/>
        </w:rPr>
        <w:t xml:space="preserve"> tra tutti i lavori partecipanti,</w:t>
      </w:r>
      <w:r w:rsidR="005F4930">
        <w:rPr>
          <w:rFonts w:ascii="Arial" w:hAnsi="Arial" w:cs="Arial"/>
          <w:color w:val="222222"/>
          <w:shd w:val="clear" w:color="auto" w:fill="FFFFFF"/>
        </w:rPr>
        <w:t xml:space="preserve"> per ogni classe </w:t>
      </w:r>
      <w:r w:rsidR="00926FD7">
        <w:rPr>
          <w:rFonts w:ascii="Arial" w:hAnsi="Arial" w:cs="Arial"/>
          <w:color w:val="222222"/>
          <w:shd w:val="clear" w:color="auto" w:fill="FFFFFF"/>
        </w:rPr>
        <w:t xml:space="preserve">un 1°,  2° e 3° posto. </w:t>
      </w:r>
      <w:proofErr w:type="gramStart"/>
      <w:r w:rsidR="00926FD7">
        <w:rPr>
          <w:rFonts w:ascii="Arial" w:hAnsi="Arial" w:cs="Arial"/>
          <w:color w:val="222222"/>
          <w:shd w:val="clear" w:color="auto" w:fill="FFFFFF"/>
        </w:rPr>
        <w:t>Tali</w:t>
      </w:r>
      <w:r>
        <w:rPr>
          <w:rFonts w:ascii="Arial" w:hAnsi="Arial" w:cs="Arial"/>
          <w:color w:val="222222"/>
          <w:shd w:val="clear" w:color="auto" w:fill="FFFFFF"/>
        </w:rPr>
        <w:t xml:space="preserve">  lavori</w:t>
      </w:r>
      <w:proofErr w:type="gramEnd"/>
      <w:r w:rsidR="00926FD7">
        <w:rPr>
          <w:rFonts w:ascii="Arial" w:hAnsi="Arial" w:cs="Arial"/>
          <w:color w:val="222222"/>
          <w:shd w:val="clear" w:color="auto" w:fill="FFFFFF"/>
        </w:rPr>
        <w:t>,</w:t>
      </w:r>
      <w:r>
        <w:rPr>
          <w:rFonts w:ascii="Arial" w:hAnsi="Arial" w:cs="Arial"/>
          <w:color w:val="222222"/>
          <w:shd w:val="clear" w:color="auto" w:fill="FFFFFF"/>
        </w:rPr>
        <w:t xml:space="preserve"> uniti tutti insieme</w:t>
      </w:r>
      <w:r w:rsidR="00926FD7">
        <w:rPr>
          <w:rFonts w:ascii="Arial" w:hAnsi="Arial" w:cs="Arial"/>
          <w:color w:val="222222"/>
          <w:shd w:val="clear" w:color="auto" w:fill="FFFFFF"/>
        </w:rPr>
        <w:t>,</w:t>
      </w:r>
      <w:r>
        <w:rPr>
          <w:rFonts w:ascii="Arial" w:hAnsi="Arial" w:cs="Arial"/>
          <w:color w:val="222222"/>
          <w:shd w:val="clear" w:color="auto" w:fill="FFFFFF"/>
        </w:rPr>
        <w:t xml:space="preserve"> saranno  valutati da una commissione formata da soci del Comitato</w:t>
      </w:r>
      <w:r w:rsidR="002127D4">
        <w:rPr>
          <w:rFonts w:ascii="Arial" w:hAnsi="Arial" w:cs="Arial"/>
          <w:color w:val="222222"/>
          <w:shd w:val="clear" w:color="auto" w:fill="FFFFFF"/>
        </w:rPr>
        <w:t xml:space="preserve"> </w:t>
      </w:r>
      <w:r>
        <w:rPr>
          <w:rFonts w:ascii="Arial" w:hAnsi="Arial" w:cs="Arial"/>
          <w:color w:val="222222"/>
          <w:shd w:val="clear" w:color="auto" w:fill="FFFFFF"/>
        </w:rPr>
        <w:t xml:space="preserve"> che a sua volta deciderà i primi tre vincitori assoluti  individuati tra quelli inviat</w:t>
      </w:r>
      <w:r w:rsidR="002127D4">
        <w:rPr>
          <w:rFonts w:ascii="Arial" w:hAnsi="Arial" w:cs="Arial"/>
          <w:color w:val="222222"/>
          <w:shd w:val="clear" w:color="auto" w:fill="FFFFFF"/>
        </w:rPr>
        <w:t>i.</w:t>
      </w:r>
    </w:p>
    <w:p w:rsidR="003A1BC6" w:rsidRDefault="003A1BC6" w:rsidP="003A1BC6">
      <w:pPr>
        <w:pStyle w:val="NormaleWeb"/>
        <w:shd w:val="clear" w:color="auto" w:fill="FFFFFF"/>
        <w:spacing w:before="0" w:beforeAutospacing="0" w:after="128" w:afterAutospacing="0" w:line="360" w:lineRule="atLeast"/>
        <w:jc w:val="both"/>
        <w:rPr>
          <w:rFonts w:ascii="Arial" w:hAnsi="Arial" w:cs="Arial"/>
          <w:color w:val="222222"/>
          <w:shd w:val="clear" w:color="auto" w:fill="FFFFFF"/>
        </w:rPr>
      </w:pPr>
      <w:r>
        <w:rPr>
          <w:rFonts w:ascii="Arial" w:hAnsi="Arial" w:cs="Arial"/>
          <w:color w:val="222222"/>
          <w:shd w:val="clear" w:color="auto" w:fill="FFFFFF"/>
        </w:rPr>
        <w:t xml:space="preserve">Tutti gli studenti partecipanti riceveranno un attestato e saranno iscritti </w:t>
      </w:r>
      <w:r w:rsidR="007B2325">
        <w:rPr>
          <w:rFonts w:ascii="Arial" w:hAnsi="Arial" w:cs="Arial"/>
          <w:color w:val="222222"/>
          <w:shd w:val="clear" w:color="auto" w:fill="FFFFFF"/>
        </w:rPr>
        <w:t xml:space="preserve">o riconfermati </w:t>
      </w:r>
      <w:bookmarkStart w:id="0" w:name="_GoBack"/>
      <w:bookmarkEnd w:id="0"/>
      <w:r>
        <w:rPr>
          <w:rFonts w:ascii="Arial" w:hAnsi="Arial" w:cs="Arial"/>
          <w:color w:val="222222"/>
          <w:shd w:val="clear" w:color="auto" w:fill="FFFFFF"/>
        </w:rPr>
        <w:t>nel Comitato Dante Alighieri di Cosenza come soci studenti. I primi tre scelti dalla Dante Alighieri riceveranno premi extra da definire in libri o altro.</w:t>
      </w:r>
    </w:p>
    <w:p w:rsidR="003A1BC6" w:rsidRDefault="003A1BC6" w:rsidP="003A1BC6">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 tessera permette agli studenti di partecipare a tutte le attività organizzate dal Comitato di Cosenza ed agli eventi organizzati dalla Sede Centrale e dai Comitati in Italia e all'estero, di fruire delle numerose convenzioni, e di avere accesso sia ai contenuti dell’area riservata del sito Internet www.ladante.it, sia alla piattaforma </w:t>
      </w:r>
      <w:proofErr w:type="spellStart"/>
      <w:r>
        <w:rPr>
          <w:rFonts w:ascii="Arial" w:hAnsi="Arial" w:cs="Arial"/>
          <w:color w:val="000000"/>
          <w:sz w:val="20"/>
          <w:szCs w:val="20"/>
          <w:shd w:val="clear" w:color="auto" w:fill="FFFFFF"/>
        </w:rPr>
        <w:t>Dante.Global</w:t>
      </w:r>
      <w:proofErr w:type="spellEnd"/>
      <w:r>
        <w:rPr>
          <w:rFonts w:ascii="Arial" w:hAnsi="Arial" w:cs="Arial"/>
          <w:color w:val="000000"/>
          <w:sz w:val="20"/>
          <w:szCs w:val="20"/>
          <w:shd w:val="clear" w:color="auto" w:fill="FFFFFF"/>
        </w:rPr>
        <w:t>.</w:t>
      </w:r>
    </w:p>
    <w:p w:rsidR="003A1BC6" w:rsidRDefault="003A1BC6" w:rsidP="003A1BC6">
      <w:pPr>
        <w:jc w:val="both"/>
        <w:rPr>
          <w:rFonts w:ascii="Arial" w:hAnsi="Arial" w:cs="Arial"/>
          <w:i/>
          <w:noProof/>
          <w:color w:val="484848"/>
          <w:sz w:val="18"/>
          <w:szCs w:val="18"/>
        </w:rPr>
      </w:pPr>
      <w:r>
        <w:rPr>
          <w:rFonts w:ascii="Arial" w:hAnsi="Arial" w:cs="Arial"/>
          <w:color w:val="000000"/>
          <w:sz w:val="20"/>
          <w:szCs w:val="20"/>
          <w:shd w:val="clear" w:color="auto" w:fill="FFFFFF"/>
        </w:rPr>
        <w:t xml:space="preserve">P.S. </w:t>
      </w:r>
      <w:r>
        <w:rPr>
          <w:rFonts w:ascii="Arial" w:hAnsi="Arial" w:cs="Arial"/>
          <w:i/>
          <w:color w:val="000000"/>
          <w:sz w:val="20"/>
          <w:szCs w:val="20"/>
          <w:shd w:val="clear" w:color="auto" w:fill="FFFFFF"/>
        </w:rPr>
        <w:t>E’ nel programma del Comitato Dante Alighieri di Cosenza proporre alle scuole il metodo della Poesia Nascosta   anche in altre lingue.</w:t>
      </w:r>
    </w:p>
    <w:p w:rsidR="003A1BC6" w:rsidRDefault="003A1BC6" w:rsidP="003A1BC6">
      <w:pPr>
        <w:jc w:val="both"/>
      </w:pPr>
      <w:r>
        <w:rPr>
          <w:rFonts w:ascii="Arial" w:hAnsi="Arial" w:cs="Arial"/>
          <w:color w:val="484848"/>
          <w:shd w:val="clear" w:color="auto" w:fill="FFFFFF"/>
        </w:rPr>
        <w:t xml:space="preserve"> </w:t>
      </w:r>
    </w:p>
    <w:p w:rsidR="003A1BC6" w:rsidRDefault="003A1BC6" w:rsidP="003A1BC6">
      <w:pPr>
        <w:spacing w:after="0"/>
        <w:jc w:val="both"/>
      </w:pPr>
    </w:p>
    <w:p w:rsidR="003A1BC6" w:rsidRDefault="003A1BC6" w:rsidP="003A1BC6">
      <w:pPr>
        <w:spacing w:after="0"/>
        <w:jc w:val="both"/>
      </w:pPr>
    </w:p>
    <w:p w:rsidR="003A1BC6" w:rsidRDefault="003A1BC6" w:rsidP="003A1BC6">
      <w:pPr>
        <w:jc w:val="both"/>
        <w:rPr>
          <w:rFonts w:ascii="Arial" w:hAnsi="Arial" w:cs="Arial"/>
          <w:i/>
          <w:color w:val="000000"/>
          <w:sz w:val="20"/>
          <w:szCs w:val="20"/>
          <w:shd w:val="clear" w:color="auto" w:fill="FFFFFF"/>
        </w:rPr>
      </w:pPr>
    </w:p>
    <w:p w:rsidR="003A1BC6" w:rsidRDefault="003A1BC6" w:rsidP="003A1BC6">
      <w:pPr>
        <w:jc w:val="both"/>
      </w:pPr>
    </w:p>
    <w:p w:rsidR="003A1BC6" w:rsidRDefault="003A1BC6" w:rsidP="003A1BC6">
      <w:pPr>
        <w:jc w:val="both"/>
      </w:pPr>
    </w:p>
    <w:p w:rsidR="003A1BC6" w:rsidRDefault="003A1BC6" w:rsidP="003A1BC6">
      <w:pPr>
        <w:jc w:val="both"/>
      </w:pPr>
    </w:p>
    <w:p w:rsidR="00623D6B" w:rsidRDefault="00623D6B"/>
    <w:sectPr w:rsidR="00623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C6"/>
    <w:rsid w:val="00162CD8"/>
    <w:rsid w:val="001A05A9"/>
    <w:rsid w:val="002127D4"/>
    <w:rsid w:val="003651D8"/>
    <w:rsid w:val="003A1BC6"/>
    <w:rsid w:val="00481086"/>
    <w:rsid w:val="005F4930"/>
    <w:rsid w:val="0060306F"/>
    <w:rsid w:val="00623D6B"/>
    <w:rsid w:val="007311E1"/>
    <w:rsid w:val="00785521"/>
    <w:rsid w:val="007B2325"/>
    <w:rsid w:val="008B6BFA"/>
    <w:rsid w:val="00926FD7"/>
    <w:rsid w:val="00951DB5"/>
    <w:rsid w:val="00A3421A"/>
    <w:rsid w:val="00A75BAC"/>
    <w:rsid w:val="00B40C88"/>
    <w:rsid w:val="00BD1F26"/>
    <w:rsid w:val="00D242E9"/>
    <w:rsid w:val="00E5068B"/>
    <w:rsid w:val="00FA6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466A3-84D8-45AB-8419-D2762A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1BC6"/>
    <w:rPr>
      <w:color w:val="0563C1" w:themeColor="hyperlink"/>
      <w:u w:val="single"/>
    </w:rPr>
  </w:style>
  <w:style w:type="paragraph" w:styleId="NormaleWeb">
    <w:name w:val="Normal (Web)"/>
    <w:basedOn w:val="Normale"/>
    <w:uiPriority w:val="99"/>
    <w:semiHidden/>
    <w:unhideWhenUsed/>
    <w:rsid w:val="003A1BC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r.parise@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3</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17</cp:revision>
  <dcterms:created xsi:type="dcterms:W3CDTF">2023-10-14T16:08:00Z</dcterms:created>
  <dcterms:modified xsi:type="dcterms:W3CDTF">2023-10-15T15:44:00Z</dcterms:modified>
</cp:coreProperties>
</file>