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10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2"/>
        <w:gridCol w:w="7229"/>
        <w:gridCol w:w="1461"/>
      </w:tblGrid>
      <w:tr w:rsidR="00D9722C" w:rsidRPr="00316953">
        <w:trPr>
          <w:cantSplit/>
          <w:tblHeader/>
          <w:jc w:val="center"/>
        </w:trPr>
        <w:tc>
          <w:tcPr>
            <w:tcW w:w="1412" w:type="dxa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D9722C" w:rsidRPr="00316953" w:rsidRDefault="00725CEF" w:rsidP="00316953">
            <w:pPr>
              <w:rPr>
                <w:color w:val="1A0DAB"/>
                <w:sz w:val="20"/>
                <w:szCs w:val="20"/>
              </w:rPr>
            </w:pPr>
            <w:hyperlink r:id="rId6">
              <w:r w:rsidR="008B76B3" w:rsidRPr="00316953">
                <w:rPr>
                  <w:noProof/>
                  <w:color w:val="1A0DAB"/>
                  <w:sz w:val="20"/>
                  <w:szCs w:val="20"/>
                  <w:lang w:bidi="ar-SA"/>
                </w:rPr>
                <w:drawing>
                  <wp:inline distT="0" distB="0" distL="114300" distR="114300">
                    <wp:extent cx="334645" cy="269875"/>
                    <wp:effectExtent l="0" t="0" r="0" b="0"/>
                    <wp:docPr id="1060" name="image4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98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8B76B3" w:rsidRPr="00316953">
                <w:rPr>
                  <w:noProof/>
                  <w:color w:val="1A0DAB"/>
                  <w:sz w:val="20"/>
                  <w:szCs w:val="20"/>
                  <w:lang w:bidi="ar-SA"/>
                </w:rPr>
                <w:drawing>
                  <wp:inline distT="0" distB="0" distL="114300" distR="114300">
                    <wp:extent cx="255270" cy="294005"/>
                    <wp:effectExtent l="0" t="0" r="0" b="0"/>
                    <wp:docPr id="1062" name="image5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5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5270" cy="29400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8B76B3" w:rsidRPr="00316953">
                <w:rPr>
                  <w:noProof/>
                  <w:color w:val="1A0DAB"/>
                  <w:sz w:val="20"/>
                  <w:szCs w:val="20"/>
                  <w:lang w:bidi="ar-SA"/>
                </w:rPr>
                <w:drawing>
                  <wp:inline distT="0" distB="0" distL="114300" distR="114300">
                    <wp:extent cx="397510" cy="262255"/>
                    <wp:effectExtent l="0" t="0" r="0" b="0"/>
                    <wp:docPr id="1061" name="image1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7510" cy="26225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461" w:type="dxa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blHeader/>
          <w:jc w:val="center"/>
        </w:trPr>
        <w:tc>
          <w:tcPr>
            <w:tcW w:w="1412" w:type="dxa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noProof/>
                <w:sz w:val="20"/>
                <w:szCs w:val="20"/>
                <w:lang w:bidi="ar-SA"/>
              </w:rPr>
              <w:drawing>
                <wp:inline distT="0" distB="0" distL="114300" distR="114300">
                  <wp:extent cx="770890" cy="595630"/>
                  <wp:effectExtent l="0" t="0" r="0" b="0"/>
                  <wp:docPr id="1064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5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MIUR USR CALABRIA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Distretto Scolastico n. 17 di </w:t>
            </w:r>
            <w:proofErr w:type="spellStart"/>
            <w:r w:rsidRPr="00316953">
              <w:rPr>
                <w:sz w:val="20"/>
                <w:szCs w:val="20"/>
              </w:rPr>
              <w:t>Amantea</w:t>
            </w:r>
            <w:proofErr w:type="spellEnd"/>
            <w:r w:rsidRPr="00316953">
              <w:rPr>
                <w:sz w:val="20"/>
                <w:szCs w:val="20"/>
              </w:rPr>
              <w:t xml:space="preserve"> (CS)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</w:t>
            </w:r>
            <w:r w:rsidRPr="00316953">
              <w:rPr>
                <w:smallCaps/>
                <w:sz w:val="20"/>
                <w:szCs w:val="20"/>
              </w:rPr>
              <w:t>STITUTO</w:t>
            </w:r>
            <w:r w:rsidRPr="00316953">
              <w:rPr>
                <w:sz w:val="20"/>
                <w:szCs w:val="20"/>
              </w:rPr>
              <w:t xml:space="preserve">   </w:t>
            </w:r>
            <w:proofErr w:type="spellStart"/>
            <w:r w:rsidRPr="00316953">
              <w:rPr>
                <w:sz w:val="20"/>
                <w:szCs w:val="20"/>
              </w:rPr>
              <w:t>DI</w:t>
            </w:r>
            <w:proofErr w:type="spellEnd"/>
            <w:r w:rsidRPr="00316953">
              <w:rPr>
                <w:sz w:val="20"/>
                <w:szCs w:val="20"/>
              </w:rPr>
              <w:t xml:space="preserve">  ISTRUZIONE  SUPERIORE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Licei : Scientifico – Scienze Umane – Scienze Applicate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Istituto Professionale: Odontotecnico –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Istituto Tecnico: Chimica, M. </w:t>
            </w:r>
            <w:proofErr w:type="spellStart"/>
            <w:r w:rsidRPr="00316953">
              <w:rPr>
                <w:sz w:val="20"/>
                <w:szCs w:val="20"/>
              </w:rPr>
              <w:t>e.B.</w:t>
            </w:r>
            <w:proofErr w:type="spellEnd"/>
            <w:r w:rsidRPr="00316953">
              <w:rPr>
                <w:sz w:val="20"/>
                <w:szCs w:val="20"/>
              </w:rPr>
              <w:t xml:space="preserve">  – </w:t>
            </w:r>
            <w:proofErr w:type="spellStart"/>
            <w:r w:rsidRPr="00316953">
              <w:rPr>
                <w:sz w:val="20"/>
                <w:szCs w:val="20"/>
              </w:rPr>
              <w:t>Amm.Fin.Marketing–</w:t>
            </w:r>
            <w:proofErr w:type="spellEnd"/>
            <w:r w:rsidRPr="00316953">
              <w:rPr>
                <w:sz w:val="20"/>
                <w:szCs w:val="20"/>
              </w:rPr>
              <w:t xml:space="preserve"> </w:t>
            </w:r>
            <w:proofErr w:type="spellStart"/>
            <w:r w:rsidRPr="00316953">
              <w:rPr>
                <w:sz w:val="20"/>
                <w:szCs w:val="20"/>
              </w:rPr>
              <w:t>Nautico-Meccanico</w:t>
            </w:r>
            <w:proofErr w:type="spellEnd"/>
          </w:p>
          <w:p w:rsidR="00D9722C" w:rsidRPr="00316953" w:rsidRDefault="008B76B3" w:rsidP="00316953">
            <w:pPr>
              <w:rPr>
                <w:sz w:val="20"/>
                <w:szCs w:val="20"/>
                <w:u w:val="single"/>
              </w:rPr>
            </w:pPr>
            <w:r w:rsidRPr="00316953">
              <w:rPr>
                <w:sz w:val="20"/>
                <w:szCs w:val="20"/>
              </w:rPr>
              <w:t xml:space="preserve">Via </w:t>
            </w:r>
            <w:proofErr w:type="spellStart"/>
            <w:r w:rsidRPr="00316953">
              <w:rPr>
                <w:sz w:val="20"/>
                <w:szCs w:val="20"/>
              </w:rPr>
              <w:t>S.Antonio</w:t>
            </w:r>
            <w:proofErr w:type="spellEnd"/>
            <w:r w:rsidRPr="00316953">
              <w:rPr>
                <w:sz w:val="20"/>
                <w:szCs w:val="20"/>
              </w:rPr>
              <w:t xml:space="preserve"> – Loc. </w:t>
            </w:r>
            <w:proofErr w:type="spellStart"/>
            <w:r w:rsidRPr="00316953">
              <w:rPr>
                <w:sz w:val="20"/>
                <w:szCs w:val="20"/>
              </w:rPr>
              <w:t>S.Procopio</w:t>
            </w:r>
            <w:proofErr w:type="spellEnd"/>
            <w:r w:rsidRPr="00316953">
              <w:rPr>
                <w:sz w:val="20"/>
                <w:szCs w:val="20"/>
              </w:rPr>
              <w:t xml:space="preserve"> - 87032  </w:t>
            </w:r>
            <w:r w:rsidRPr="00316953">
              <w:rPr>
                <w:sz w:val="20"/>
                <w:szCs w:val="20"/>
                <w:u w:val="single"/>
              </w:rPr>
              <w:t xml:space="preserve">AMANTEA </w:t>
            </w:r>
            <w:r w:rsidRPr="00316953">
              <w:rPr>
                <w:sz w:val="20"/>
                <w:szCs w:val="20"/>
              </w:rPr>
              <w:t>(CS)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🕿 Centralino  0982/ 41969 – Sito:www.iispoloamantea.gov.it</w:t>
            </w:r>
          </w:p>
          <w:p w:rsidR="00D9722C" w:rsidRPr="00316953" w:rsidRDefault="008B76B3" w:rsidP="00316953">
            <w:pPr>
              <w:rPr>
                <w:b/>
                <w:color w:val="0000FF"/>
                <w:sz w:val="20"/>
                <w:szCs w:val="20"/>
                <w:u w:val="single"/>
              </w:rPr>
            </w:pPr>
            <w:r w:rsidRPr="00316953">
              <w:rPr>
                <w:b/>
                <w:color w:val="000000"/>
                <w:sz w:val="20"/>
                <w:szCs w:val="20"/>
              </w:rPr>
              <w:t xml:space="preserve">E-mail: </w:t>
            </w:r>
            <w:hyperlink r:id="rId13">
              <w:r w:rsidRPr="00316953">
                <w:rPr>
                  <w:b/>
                  <w:color w:val="0000FF"/>
                  <w:sz w:val="20"/>
                  <w:szCs w:val="20"/>
                  <w:u w:val="single"/>
                </w:rPr>
                <w:t>CSIS014008@istruzione.it</w:t>
              </w:r>
            </w:hyperlink>
          </w:p>
          <w:p w:rsidR="00D9722C" w:rsidRPr="00316953" w:rsidRDefault="008B76B3" w:rsidP="00316953">
            <w:pPr>
              <w:rPr>
                <w:b/>
                <w:color w:val="000000"/>
                <w:sz w:val="20"/>
                <w:szCs w:val="20"/>
              </w:rPr>
            </w:pPr>
            <w:r w:rsidRPr="00316953">
              <w:rPr>
                <w:b/>
                <w:color w:val="000000"/>
                <w:sz w:val="20"/>
                <w:szCs w:val="20"/>
              </w:rPr>
              <w:t xml:space="preserve">Posta. </w:t>
            </w:r>
            <w:proofErr w:type="spellStart"/>
            <w:r w:rsidRPr="00316953">
              <w:rPr>
                <w:b/>
                <w:color w:val="000000"/>
                <w:sz w:val="20"/>
                <w:szCs w:val="20"/>
              </w:rPr>
              <w:t>Cert</w:t>
            </w:r>
            <w:proofErr w:type="spellEnd"/>
            <w:r w:rsidRPr="00316953">
              <w:rPr>
                <w:b/>
                <w:color w:val="000000"/>
                <w:sz w:val="20"/>
                <w:szCs w:val="20"/>
              </w:rPr>
              <w:t>.:</w:t>
            </w:r>
            <w:r w:rsidRPr="00316953">
              <w:rPr>
                <w:b/>
                <w:sz w:val="20"/>
                <w:szCs w:val="20"/>
              </w:rPr>
              <w:t xml:space="preserve"> </w:t>
            </w:r>
            <w:hyperlink r:id="rId14">
              <w:r w:rsidRPr="00316953">
                <w:rPr>
                  <w:b/>
                  <w:sz w:val="20"/>
                  <w:szCs w:val="20"/>
                  <w:u w:val="single"/>
                </w:rPr>
                <w:t>CSIS014008@pec.istruzione.it</w:t>
              </w:r>
            </w:hyperlink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noProof/>
                <w:sz w:val="20"/>
                <w:szCs w:val="20"/>
                <w:lang w:bidi="ar-SA"/>
              </w:rPr>
              <w:drawing>
                <wp:inline distT="0" distB="0" distL="114300" distR="114300">
                  <wp:extent cx="588645" cy="564515"/>
                  <wp:effectExtent l="0" t="0" r="0" b="0"/>
                  <wp:docPr id="1063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8B76B3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  <w:r w:rsidRPr="00316953">
        <w:rPr>
          <w:rFonts w:ascii="Times New Roman" w:hAnsi="Times New Roman" w:cs="Times New Roman"/>
          <w:sz w:val="20"/>
          <w:szCs w:val="20"/>
        </w:rPr>
        <w:t xml:space="preserve">Proposta </w:t>
      </w:r>
    </w:p>
    <w:p w:rsidR="00D9722C" w:rsidRPr="00316953" w:rsidRDefault="008B76B3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  <w:r w:rsidRPr="00316953">
        <w:rPr>
          <w:rFonts w:ascii="Times New Roman" w:hAnsi="Times New Roman" w:cs="Times New Roman"/>
          <w:sz w:val="20"/>
          <w:szCs w:val="20"/>
        </w:rPr>
        <w:t>PIANO ANNUALE DELLE ATTIVITÁ</w:t>
      </w:r>
    </w:p>
    <w:p w:rsidR="00D9722C" w:rsidRPr="00316953" w:rsidRDefault="008B76B3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  <w:r w:rsidRPr="00316953">
        <w:rPr>
          <w:rFonts w:ascii="Times New Roman" w:hAnsi="Times New Roman" w:cs="Times New Roman"/>
          <w:sz w:val="20"/>
          <w:szCs w:val="20"/>
        </w:rPr>
        <w:t> (ART. 28, comma 4, del CCNL 2007)</w:t>
      </w: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8B76B3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  <w:r w:rsidRPr="00316953">
        <w:rPr>
          <w:rFonts w:ascii="Times New Roman" w:hAnsi="Times New Roman" w:cs="Times New Roman"/>
          <w:sz w:val="20"/>
          <w:szCs w:val="20"/>
        </w:rPr>
        <w:t>ANNO SCOLASTICO 2023-24</w:t>
      </w: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8B76B3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  <w:r w:rsidRPr="00316953">
        <w:rPr>
          <w:rFonts w:ascii="Times New Roman" w:hAnsi="Times New Roman" w:cs="Times New Roman"/>
          <w:sz w:val="20"/>
          <w:szCs w:val="20"/>
        </w:rPr>
        <w:t>da approvare nel Collegio dei Docenti  del 04/09/2023</w:t>
      </w: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D9722C" w:rsidP="00316953"/>
    <w:p w:rsidR="00D9722C" w:rsidRPr="00316953" w:rsidRDefault="00D9722C" w:rsidP="00316953"/>
    <w:p w:rsidR="00D9722C" w:rsidRPr="00316953" w:rsidRDefault="00D9722C" w:rsidP="00316953"/>
    <w:p w:rsidR="00D9722C" w:rsidRPr="00316953" w:rsidRDefault="00D9722C" w:rsidP="00316953"/>
    <w:p w:rsidR="00D9722C" w:rsidRPr="00316953" w:rsidRDefault="00D9722C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AB573D" w:rsidRDefault="00AB573D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D9722C" w:rsidRPr="00316953" w:rsidRDefault="008B76B3" w:rsidP="00316953">
      <w:pPr>
        <w:pStyle w:val="Heading1"/>
        <w:ind w:left="0" w:hanging="2"/>
        <w:rPr>
          <w:rFonts w:ascii="Times New Roman" w:hAnsi="Times New Roman" w:cs="Times New Roman"/>
          <w:sz w:val="20"/>
          <w:szCs w:val="20"/>
        </w:rPr>
      </w:pPr>
      <w:r w:rsidRPr="00316953">
        <w:rPr>
          <w:rFonts w:ascii="Times New Roman" w:hAnsi="Times New Roman" w:cs="Times New Roman"/>
          <w:sz w:val="20"/>
          <w:szCs w:val="20"/>
        </w:rPr>
        <w:lastRenderedPageBreak/>
        <w:t xml:space="preserve">Oggetto: PIANO DELLE ATTIVITA’ COLLEGIALI </w:t>
      </w:r>
      <w:proofErr w:type="spellStart"/>
      <w:r w:rsidRPr="00316953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Pr="00316953">
        <w:rPr>
          <w:rFonts w:ascii="Times New Roman" w:hAnsi="Times New Roman" w:cs="Times New Roman"/>
          <w:sz w:val="20"/>
          <w:szCs w:val="20"/>
        </w:rPr>
        <w:t xml:space="preserve"> 2023/2024 </w:t>
      </w:r>
    </w:p>
    <w:p w:rsidR="00D9722C" w:rsidRPr="00316953" w:rsidRDefault="00D9722C" w:rsidP="00316953"/>
    <w:p w:rsidR="00D9722C" w:rsidRPr="00316953" w:rsidRDefault="008B76B3" w:rsidP="00AB573D">
      <w:pPr>
        <w:jc w:val="both"/>
      </w:pPr>
      <w:r w:rsidRPr="00316953">
        <w:t>Le attività programmate sono quelle previste  dal CCNL vigente (attività funzionali all’insegnamento). Le attività funzionali all’insegnamento (art. 29 CCNL/07) prevedono adempimenti individuali ed attività collegiali</w:t>
      </w:r>
    </w:p>
    <w:p w:rsidR="00D9722C" w:rsidRPr="00316953" w:rsidRDefault="008B76B3" w:rsidP="00AB573D">
      <w:pPr>
        <w:jc w:val="both"/>
      </w:pPr>
      <w:r w:rsidRPr="00316953">
        <w:t>Tra gli adempimenti individuali dovuti rientrano le attività relative (art. 29 CCNL/07 comma 2):</w:t>
      </w:r>
    </w:p>
    <w:p w:rsidR="00D9722C" w:rsidRPr="00316953" w:rsidRDefault="008B76B3" w:rsidP="00AB573D">
      <w:pPr>
        <w:jc w:val="both"/>
      </w:pPr>
      <w:r w:rsidRPr="00316953">
        <w:t>alla preparazione delle lezioni e delle esercitazioni;</w:t>
      </w:r>
    </w:p>
    <w:p w:rsidR="00D9722C" w:rsidRPr="00316953" w:rsidRDefault="008B76B3" w:rsidP="00AB573D">
      <w:pPr>
        <w:jc w:val="both"/>
      </w:pPr>
      <w:r w:rsidRPr="00316953">
        <w:t>alla correzione degli elaborati;</w:t>
      </w:r>
    </w:p>
    <w:p w:rsidR="00D9722C" w:rsidRPr="00316953" w:rsidRDefault="008B76B3" w:rsidP="00AB573D">
      <w:pPr>
        <w:jc w:val="both"/>
      </w:pPr>
      <w:r w:rsidRPr="00316953">
        <w:t>ai rapporti individuali con le famiglie.</w:t>
      </w:r>
    </w:p>
    <w:p w:rsidR="00D9722C" w:rsidRPr="00316953" w:rsidRDefault="008B76B3" w:rsidP="00AB573D">
      <w:pPr>
        <w:jc w:val="both"/>
      </w:pPr>
      <w:r w:rsidRPr="00316953">
        <w:t>Tra gli adempimenti collegiali rientrano le attività relative (art. 29 CCNL/07 comma 3) a:</w:t>
      </w:r>
    </w:p>
    <w:p w:rsidR="00D9722C" w:rsidRPr="00316953" w:rsidRDefault="008B76B3" w:rsidP="00AB573D">
      <w:pPr>
        <w:jc w:val="both"/>
      </w:pPr>
      <w:r w:rsidRPr="00316953">
        <w:t xml:space="preserve">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</w:t>
      </w:r>
      <w:r w:rsidRPr="00316953">
        <w:rPr>
          <w:i/>
        </w:rPr>
        <w:t>fino a 40 ore annue</w:t>
      </w:r>
      <w:r w:rsidRPr="00316953">
        <w:t>;</w:t>
      </w:r>
    </w:p>
    <w:p w:rsidR="00D9722C" w:rsidRPr="00316953" w:rsidRDefault="008B76B3" w:rsidP="00AB573D">
      <w:pPr>
        <w:jc w:val="both"/>
      </w:pPr>
      <w:r w:rsidRPr="00316953">
        <w:t xml:space="preserve">la partecipazione alle attività collegiali dei consigli di classe in modo da prevedere un impegno, </w:t>
      </w:r>
      <w:r w:rsidRPr="00316953">
        <w:rPr>
          <w:i/>
        </w:rPr>
        <w:t>fino a 40 ore annue</w:t>
      </w:r>
      <w:r w:rsidRPr="00316953">
        <w:t>;</w:t>
      </w:r>
    </w:p>
    <w:p w:rsidR="00D9722C" w:rsidRPr="00316953" w:rsidRDefault="008B76B3" w:rsidP="00AB573D">
      <w:pPr>
        <w:jc w:val="both"/>
      </w:pPr>
      <w:r w:rsidRPr="00316953">
        <w:t>lo svolgimento degli scrutini e degli esami, compresa la compilazione degli atti relativi alla valutazione.</w:t>
      </w:r>
    </w:p>
    <w:p w:rsidR="00D9722C" w:rsidRPr="00316953" w:rsidRDefault="008B76B3" w:rsidP="00AB573D">
      <w:pPr>
        <w:jc w:val="both"/>
      </w:pPr>
      <w:r w:rsidRPr="00316953">
        <w:t xml:space="preserve">La partecipazione alle riunioni degli </w:t>
      </w:r>
      <w:proofErr w:type="spellStart"/>
      <w:r w:rsidRPr="00316953">
        <w:t>OO.CC.</w:t>
      </w:r>
      <w:proofErr w:type="spellEnd"/>
      <w:r w:rsidRPr="00316953">
        <w:t xml:space="preserve">, convocate dal </w:t>
      </w:r>
      <w:proofErr w:type="spellStart"/>
      <w:r w:rsidRPr="00316953">
        <w:t>D.S</w:t>
      </w:r>
      <w:proofErr w:type="spellEnd"/>
      <w:r w:rsidRPr="00316953">
        <w:t xml:space="preserve"> e alle attività previste dal piano annuale connesso alla progettazione educativo/didattica dell’Istituto è un obbligo di servizio connesso alla funzione docente. Eventuali assenze devono essere preventivamente comunicate per iscritto e giustificate nei modi e nei tempi previsti dalla normativa vigente</w:t>
      </w:r>
    </w:p>
    <w:p w:rsidR="00D9722C" w:rsidRPr="00316953" w:rsidRDefault="00D9722C" w:rsidP="00316953"/>
    <w:tbl>
      <w:tblPr>
        <w:tblStyle w:val="af7"/>
        <w:tblW w:w="10065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41"/>
        <w:gridCol w:w="1411"/>
        <w:gridCol w:w="1417"/>
        <w:gridCol w:w="6096"/>
      </w:tblGrid>
      <w:tr w:rsidR="00D9722C" w:rsidRPr="00316953">
        <w:trPr>
          <w:cantSplit/>
          <w:trHeight w:val="280"/>
          <w:tblHeader/>
        </w:trPr>
        <w:tc>
          <w:tcPr>
            <w:tcW w:w="1141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Mese: SETTEMBRE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Ordine del giorno di massima</w:t>
            </w:r>
          </w:p>
        </w:tc>
      </w:tr>
      <w:tr w:rsidR="00D9722C" w:rsidRPr="00316953">
        <w:trPr>
          <w:cantSplit/>
          <w:trHeight w:val="2800"/>
          <w:tblHeader/>
        </w:trPr>
        <w:tc>
          <w:tcPr>
            <w:tcW w:w="1141" w:type="dxa"/>
            <w:vMerge w:val="restart"/>
            <w:tcBorders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Venerdì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01/09/2023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8.30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Presa servizio.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Il personale A.T.A. assegnato a seguito delle operazioni concernenti le operazioni di  mobilità dell’a. s. 2023/2024;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 docenti con contratto a tempo indeterminato neo immessi in ruolo;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 docenti che a seguito delle operazioni concernenti la mobilità ordinaria per l’a. s.  2023/2024 sono stati trasferiti presso questa istituzione scolastica;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 docenti e il personale A.T.A. che nell’anno scolastico  2023/2024 hanno ottenuto provvedimento di assegnazione o utilizzazione presso questa istituzione scolastica;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 docenti con contratto a tempo indeterminato che fino al 31 agosto 2023, hanno fruito di particolari congedi o aspettative previste dal C.C.N.L. Comparto Scuola o da altre norme (aspettativa per motivi di famiglia, di studio e di ricerca; congedo biennale per assistenza all’handicap; aspettativa per mandato parlamentare ecc.);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 docenti assunti con contratto a tempo determinato che durante l’anno scolastico  2023/2024 saranno in servizio presso l’</w:t>
            </w:r>
            <w:proofErr w:type="spellStart"/>
            <w:r w:rsidRPr="00316953">
              <w:rPr>
                <w:sz w:val="20"/>
                <w:szCs w:val="20"/>
              </w:rPr>
              <w:t>I.I.S.S.</w:t>
            </w:r>
            <w:proofErr w:type="spellEnd"/>
            <w:r w:rsidRPr="00316953">
              <w:rPr>
                <w:sz w:val="20"/>
                <w:szCs w:val="20"/>
              </w:rPr>
              <w:t xml:space="preserve"> di </w:t>
            </w:r>
            <w:proofErr w:type="spellStart"/>
            <w:r w:rsidRPr="00316953">
              <w:rPr>
                <w:sz w:val="20"/>
                <w:szCs w:val="20"/>
              </w:rPr>
              <w:t>Amantea</w:t>
            </w:r>
            <w:proofErr w:type="spellEnd"/>
            <w:r w:rsidRPr="00316953">
              <w:rPr>
                <w:sz w:val="20"/>
                <w:szCs w:val="20"/>
              </w:rPr>
              <w:t xml:space="preserve"> (Cs).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SEDE UFFICI </w:t>
            </w:r>
            <w:proofErr w:type="spellStart"/>
            <w:r w:rsidRPr="00316953">
              <w:rPr>
                <w:sz w:val="20"/>
                <w:szCs w:val="20"/>
              </w:rPr>
              <w:t>DI</w:t>
            </w:r>
            <w:proofErr w:type="spellEnd"/>
            <w:r w:rsidRPr="00316953">
              <w:rPr>
                <w:sz w:val="20"/>
                <w:szCs w:val="20"/>
              </w:rPr>
              <w:t xml:space="preserve"> SEGRETERIA</w:t>
            </w:r>
          </w:p>
        </w:tc>
      </w:tr>
      <w:tr w:rsidR="00D9722C" w:rsidRPr="00316953">
        <w:trPr>
          <w:cantSplit/>
          <w:trHeight w:val="10482"/>
          <w:tblHeader/>
        </w:trPr>
        <w:tc>
          <w:tcPr>
            <w:tcW w:w="1141" w:type="dxa"/>
            <w:vMerge/>
            <w:tcBorders>
              <w:right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11.00-13.00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Collegio Docenti 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Insediamento Organo Collegiale e designazione segretario verbalizzante;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Saluto del Dirigente Scolastico, comunicazioni  e indicazioni operative per l’avvio dell’</w:t>
            </w:r>
            <w:proofErr w:type="spellStart"/>
            <w:r w:rsidRPr="00316953">
              <w:rPr>
                <w:sz w:val="20"/>
                <w:szCs w:val="20"/>
              </w:rPr>
              <w:t>a.s.</w:t>
            </w:r>
            <w:proofErr w:type="spellEnd"/>
            <w:r w:rsidRPr="00316953">
              <w:rPr>
                <w:sz w:val="20"/>
                <w:szCs w:val="20"/>
              </w:rPr>
              <w:t xml:space="preserve">, con indicazione  dei criteri per la designazione dei collaboratori del Dirigente e delle figure previste  dall’Organigramma e </w:t>
            </w:r>
            <w:proofErr w:type="spellStart"/>
            <w:r w:rsidRPr="00316953">
              <w:rPr>
                <w:sz w:val="20"/>
                <w:szCs w:val="20"/>
              </w:rPr>
              <w:t>funzionigramma</w:t>
            </w:r>
            <w:proofErr w:type="spellEnd"/>
            <w:r w:rsidRPr="00316953">
              <w:rPr>
                <w:sz w:val="20"/>
                <w:szCs w:val="20"/>
              </w:rPr>
              <w:t xml:space="preserve"> d’Istituto;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Atto  di indirizzo del Dirigente Scolastico per l’Aggiornamento e la Revisione del </w:t>
            </w:r>
            <w:proofErr w:type="spellStart"/>
            <w:r w:rsidRPr="00316953">
              <w:rPr>
                <w:sz w:val="20"/>
                <w:szCs w:val="20"/>
              </w:rPr>
              <w:t>P.T.O.F.</w:t>
            </w:r>
            <w:proofErr w:type="spellEnd"/>
            <w:r w:rsidRPr="00316953">
              <w:rPr>
                <w:sz w:val="20"/>
                <w:szCs w:val="20"/>
              </w:rPr>
              <w:t xml:space="preserve"> d’Istituto e indicazioni per il Piano annuale di Miglioramento desumibile dal RAV (L. 107/2015 art.1 comma 14);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Preordinazione  dell’Organigramma e </w:t>
            </w:r>
            <w:proofErr w:type="spellStart"/>
            <w:r w:rsidRPr="00316953">
              <w:rPr>
                <w:sz w:val="20"/>
                <w:szCs w:val="20"/>
              </w:rPr>
              <w:t>funzionigramma</w:t>
            </w:r>
            <w:proofErr w:type="spellEnd"/>
            <w:r w:rsidRPr="00316953">
              <w:rPr>
                <w:sz w:val="20"/>
                <w:szCs w:val="20"/>
              </w:rPr>
              <w:t xml:space="preserve"> d’Istituto  (FF.SS. individuazione aree, Nucleo Interno per l’Autovalutazione, G.L.I., Animatore Digitale, Responsabile </w:t>
            </w:r>
            <w:proofErr w:type="spellStart"/>
            <w:r w:rsidRPr="00316953">
              <w:rPr>
                <w:sz w:val="20"/>
                <w:szCs w:val="20"/>
              </w:rPr>
              <w:t>Cyberbullismo</w:t>
            </w:r>
            <w:proofErr w:type="spellEnd"/>
            <w:r w:rsidRPr="00316953">
              <w:rPr>
                <w:sz w:val="20"/>
                <w:szCs w:val="20"/>
              </w:rPr>
              <w:t xml:space="preserve">, Responsabile Sostenibilità, Responsabile orientamento e formazione (personale e studenti) </w:t>
            </w:r>
            <w:proofErr w:type="spellStart"/>
            <w:r w:rsidRPr="00316953">
              <w:rPr>
                <w:sz w:val="20"/>
                <w:szCs w:val="20"/>
              </w:rPr>
              <w:t>etc</w:t>
            </w:r>
            <w:proofErr w:type="spellEnd"/>
            <w:r w:rsidRPr="00316953">
              <w:rPr>
                <w:sz w:val="20"/>
                <w:szCs w:val="20"/>
              </w:rPr>
              <w:t>.. articolazione Dipartimenti e previsione Commissioni di lavoro);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Indicazioni dei criteri per eventuali modalità di didattica mista e a distanza – Piano della Didattica Digitale integrato;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Suddivisione anno scolastico;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Adattamento calendario scolastico;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per la formazione delle classi, per l’assegnazione dei docenti alle classi e per la formulazione dell’orario delle lezioni;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Programmazioni disciplinari con l’allineamento degli obiettivi di apprendimento per il consolidamento e/o di recupero. Adempimenti dei docenti;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Criteri generali per la valutazione periodica e finale (griglie di valutazione) e deroghe alle assenze per la validità dell’a. s.;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Proposta per le Attività di orientamento in entrata;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Individuazioni attività progettuali </w:t>
            </w:r>
            <w:proofErr w:type="spellStart"/>
            <w:r w:rsidRPr="00316953">
              <w:rPr>
                <w:sz w:val="20"/>
                <w:szCs w:val="20"/>
              </w:rPr>
              <w:t>P.T.O.F.</w:t>
            </w:r>
            <w:proofErr w:type="spellEnd"/>
            <w:r w:rsidRPr="00316953">
              <w:rPr>
                <w:sz w:val="20"/>
                <w:szCs w:val="20"/>
              </w:rPr>
              <w:t xml:space="preserve"> curriculari, di potenziamento ed extracurriculari;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Calendario attività settembre;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Adeguamento “Regolamento tipo ministeriale” di funzionamento degli </w:t>
            </w:r>
            <w:proofErr w:type="spellStart"/>
            <w:r w:rsidRPr="00316953">
              <w:rPr>
                <w:sz w:val="20"/>
                <w:szCs w:val="20"/>
              </w:rPr>
              <w:t>OO.CC</w:t>
            </w:r>
            <w:proofErr w:type="spellEnd"/>
            <w:r w:rsidRPr="00316953">
              <w:rPr>
                <w:sz w:val="20"/>
                <w:szCs w:val="20"/>
              </w:rPr>
              <w:t>.  ( come da delibera del Consiglio di Istituto del 27 aprile 2022);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Linee guida per la revisione del Piano Triennale di Formazione del personale;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Linee guida per la Formazione sulla sicurezza nei luoghi di lavoro Legge 81/08 e DLgs </w:t>
            </w:r>
            <w:proofErr w:type="spellStart"/>
            <w:r w:rsidRPr="00316953">
              <w:rPr>
                <w:sz w:val="20"/>
                <w:szCs w:val="20"/>
              </w:rPr>
              <w:t>n°</w:t>
            </w:r>
            <w:proofErr w:type="spellEnd"/>
            <w:r w:rsidRPr="00316953">
              <w:rPr>
                <w:sz w:val="20"/>
                <w:szCs w:val="20"/>
              </w:rPr>
              <w:t xml:space="preserve"> 151/11;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Progetti  PNRR , PON, FERS e  FES, POR, </w:t>
            </w:r>
            <w:proofErr w:type="spellStart"/>
            <w:r w:rsidRPr="00316953">
              <w:rPr>
                <w:sz w:val="20"/>
                <w:szCs w:val="20"/>
              </w:rPr>
              <w:t>etc</w:t>
            </w:r>
            <w:proofErr w:type="spellEnd"/>
            <w:r w:rsidRPr="00316953">
              <w:rPr>
                <w:sz w:val="20"/>
                <w:szCs w:val="20"/>
              </w:rPr>
              <w:t>…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Delibera per l'accreditamento dell'Istituzione Scolastica  quale sede di svolgimento delle attività di tirocinio, ai sensi dell’art. 12, D.M. 249/2010 e del D.M. 93/2012, A.S. 2023/2024.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Aggiornamento Programma Triennale per la Trasparenza e l’integrità annualità 2023/2024;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Parere razionalizzazione rete scolastica </w:t>
            </w:r>
            <w:proofErr w:type="spellStart"/>
            <w:r w:rsidRPr="00316953">
              <w:rPr>
                <w:sz w:val="20"/>
                <w:szCs w:val="20"/>
              </w:rPr>
              <w:t>as</w:t>
            </w:r>
            <w:proofErr w:type="spellEnd"/>
            <w:r w:rsidRPr="00316953">
              <w:rPr>
                <w:sz w:val="20"/>
                <w:szCs w:val="20"/>
              </w:rPr>
              <w:t xml:space="preserve"> 2024/25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Affissione all’Albo Codice disciplinare </w:t>
            </w:r>
            <w:proofErr w:type="spellStart"/>
            <w:r w:rsidRPr="00316953">
              <w:rPr>
                <w:sz w:val="20"/>
                <w:szCs w:val="20"/>
              </w:rPr>
              <w:t>a.s.</w:t>
            </w:r>
            <w:proofErr w:type="spellEnd"/>
            <w:r w:rsidRPr="00316953">
              <w:rPr>
                <w:sz w:val="20"/>
                <w:szCs w:val="20"/>
              </w:rPr>
              <w:t xml:space="preserve"> 2023/2024;</w:t>
            </w:r>
          </w:p>
        </w:tc>
      </w:tr>
      <w:tr w:rsidR="00D9722C" w:rsidRPr="00316953">
        <w:trPr>
          <w:cantSplit/>
          <w:trHeight w:val="695"/>
          <w:tblHeader/>
        </w:trPr>
        <w:tc>
          <w:tcPr>
            <w:tcW w:w="1141" w:type="dxa"/>
            <w:vMerge w:val="restart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Lunedì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04/09/2023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9.00-11.00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Formazione sicurezza  (in presenza)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Attivazione protocolli e formazione di base (Docenti neo trasferiti o privi di formazione)</w:t>
            </w:r>
          </w:p>
        </w:tc>
      </w:tr>
      <w:tr w:rsidR="00D9722C" w:rsidRPr="00316953">
        <w:trPr>
          <w:cantSplit/>
          <w:trHeight w:val="2076"/>
          <w:tblHeader/>
        </w:trPr>
        <w:tc>
          <w:tcPr>
            <w:tcW w:w="1141" w:type="dxa"/>
            <w:vMerge/>
            <w:tcBorders>
              <w:top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Collegio Docenti </w:t>
            </w:r>
          </w:p>
        </w:tc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9A32EB" w:rsidRPr="009A32EB" w:rsidRDefault="009A32EB" w:rsidP="009A32EB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spacing w:line="240" w:lineRule="auto"/>
              <w:ind w:leftChars="0" w:left="714" w:firstLineChars="0" w:hanging="357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bidi="ar-SA"/>
              </w:rPr>
            </w:pPr>
            <w:r w:rsidRPr="009A32EB">
              <w:rPr>
                <w:position w:val="0"/>
                <w:sz w:val="20"/>
                <w:szCs w:val="20"/>
                <w:lang w:bidi="ar-SA"/>
              </w:rPr>
              <w:t>Comunicazioni del Dirigente</w:t>
            </w:r>
          </w:p>
          <w:p w:rsidR="009A32EB" w:rsidRPr="009A32EB" w:rsidRDefault="009A32EB" w:rsidP="009A32EB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spacing w:line="240" w:lineRule="auto"/>
              <w:ind w:leftChars="0" w:left="714" w:firstLineChars="0" w:hanging="357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bidi="ar-SA"/>
              </w:rPr>
            </w:pPr>
            <w:r w:rsidRPr="009A32EB">
              <w:rPr>
                <w:position w:val="0"/>
                <w:sz w:val="20"/>
                <w:szCs w:val="20"/>
                <w:lang w:bidi="ar-SA"/>
              </w:rPr>
              <w:t xml:space="preserve">Individuazione e nomine figure Organigramma e </w:t>
            </w:r>
            <w:proofErr w:type="spellStart"/>
            <w:r w:rsidRPr="009A32EB">
              <w:rPr>
                <w:position w:val="0"/>
                <w:sz w:val="20"/>
                <w:szCs w:val="20"/>
                <w:lang w:bidi="ar-SA"/>
              </w:rPr>
              <w:t>Funzionigramma</w:t>
            </w:r>
            <w:proofErr w:type="spellEnd"/>
            <w:r w:rsidRPr="009A32EB">
              <w:rPr>
                <w:position w:val="0"/>
                <w:sz w:val="20"/>
                <w:szCs w:val="20"/>
                <w:lang w:bidi="ar-SA"/>
              </w:rPr>
              <w:t xml:space="preserve"> con istituzione dei gruppi di lavoro; </w:t>
            </w:r>
          </w:p>
          <w:p w:rsidR="009A32EB" w:rsidRPr="009A32EB" w:rsidRDefault="009A32EB" w:rsidP="009A32EB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spacing w:line="240" w:lineRule="auto"/>
              <w:ind w:leftChars="0" w:left="714" w:firstLineChars="0" w:hanging="357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bidi="ar-SA"/>
              </w:rPr>
            </w:pPr>
            <w:r w:rsidRPr="009A32EB">
              <w:rPr>
                <w:position w:val="0"/>
                <w:sz w:val="20"/>
                <w:szCs w:val="20"/>
                <w:lang w:bidi="ar-SA"/>
              </w:rPr>
              <w:t xml:space="preserve">Assegnazione docenti alle classi; </w:t>
            </w:r>
          </w:p>
          <w:p w:rsidR="009A32EB" w:rsidRPr="009A32EB" w:rsidRDefault="009A32EB" w:rsidP="009A32EB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spacing w:line="240" w:lineRule="auto"/>
              <w:ind w:leftChars="0" w:left="714" w:firstLineChars="0" w:hanging="357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bidi="ar-SA"/>
              </w:rPr>
            </w:pPr>
            <w:r w:rsidRPr="009A32EB">
              <w:rPr>
                <w:position w:val="0"/>
                <w:sz w:val="20"/>
                <w:szCs w:val="20"/>
                <w:lang w:bidi="ar-SA"/>
              </w:rPr>
              <w:t xml:space="preserve">Individuazione docenti coordinatori di classe e segretari verbalizzanti; </w:t>
            </w:r>
          </w:p>
          <w:p w:rsidR="009A32EB" w:rsidRPr="009A32EB" w:rsidRDefault="009A32EB" w:rsidP="009A32EB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spacing w:line="240" w:lineRule="auto"/>
              <w:ind w:leftChars="0" w:left="714" w:firstLineChars="0" w:hanging="357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bidi="ar-SA"/>
              </w:rPr>
            </w:pPr>
            <w:r w:rsidRPr="009A32EB">
              <w:rPr>
                <w:position w:val="0"/>
                <w:sz w:val="20"/>
                <w:szCs w:val="20"/>
                <w:lang w:bidi="ar-SA"/>
              </w:rPr>
              <w:t xml:space="preserve">Eventuale individuazione tutor docenti neo-assunti; </w:t>
            </w:r>
          </w:p>
          <w:p w:rsidR="009A32EB" w:rsidRPr="009A32EB" w:rsidRDefault="009A32EB" w:rsidP="009A32EB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spacing w:line="240" w:lineRule="auto"/>
              <w:ind w:leftChars="0" w:left="714" w:firstLineChars="0" w:hanging="357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bidi="ar-SA"/>
              </w:rPr>
            </w:pPr>
            <w:r w:rsidRPr="009A32EB">
              <w:rPr>
                <w:position w:val="0"/>
                <w:sz w:val="20"/>
                <w:szCs w:val="20"/>
                <w:lang w:bidi="ar-SA"/>
              </w:rPr>
              <w:t>Individuazione componenti comitato di valutazione;</w:t>
            </w:r>
          </w:p>
          <w:p w:rsidR="009A32EB" w:rsidRPr="009A32EB" w:rsidRDefault="009A32EB" w:rsidP="009A32EB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spacing w:line="240" w:lineRule="auto"/>
              <w:ind w:leftChars="0" w:left="714" w:firstLineChars="0" w:hanging="357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bidi="ar-SA"/>
              </w:rPr>
            </w:pPr>
            <w:r w:rsidRPr="009A32EB">
              <w:rPr>
                <w:position w:val="0"/>
                <w:sz w:val="20"/>
                <w:szCs w:val="20"/>
                <w:lang w:bidi="ar-SA"/>
              </w:rPr>
              <w:t>Criteri individuazione docenti tutor/orientatori;</w:t>
            </w:r>
          </w:p>
          <w:p w:rsidR="009A32EB" w:rsidRPr="009A32EB" w:rsidRDefault="009A32EB" w:rsidP="009A32EB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spacing w:line="240" w:lineRule="auto"/>
              <w:ind w:leftChars="0" w:left="714" w:firstLineChars="0" w:hanging="357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bidi="ar-SA"/>
              </w:rPr>
            </w:pPr>
            <w:r w:rsidRPr="009A32EB">
              <w:rPr>
                <w:position w:val="0"/>
                <w:sz w:val="20"/>
                <w:szCs w:val="20"/>
                <w:lang w:bidi="ar-SA"/>
              </w:rPr>
              <w:t>Adozione del piano annuale delle attività/lavoro;</w:t>
            </w:r>
          </w:p>
          <w:p w:rsidR="009A32EB" w:rsidRPr="009A32EB" w:rsidRDefault="009A32EB" w:rsidP="009A32EB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spacing w:line="240" w:lineRule="auto"/>
              <w:ind w:leftChars="0" w:left="714" w:firstLineChars="0" w:hanging="357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bidi="ar-SA"/>
              </w:rPr>
            </w:pPr>
            <w:r w:rsidRPr="009A32EB">
              <w:rPr>
                <w:position w:val="0"/>
                <w:sz w:val="20"/>
                <w:szCs w:val="20"/>
                <w:lang w:bidi="ar-SA"/>
              </w:rPr>
              <w:t>Formazione sulla sicurezza nei luoghi di lavoro Legge 81/08.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878"/>
          <w:tblHeader/>
        </w:trPr>
        <w:tc>
          <w:tcPr>
            <w:tcW w:w="1141" w:type="dxa"/>
            <w:vMerge/>
            <w:tcBorders>
              <w:top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Riunione staff organizzativo allargato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Con FIGURE </w:t>
            </w:r>
            <w:proofErr w:type="spellStart"/>
            <w:r w:rsidRPr="00316953">
              <w:rPr>
                <w:sz w:val="20"/>
                <w:szCs w:val="20"/>
              </w:rPr>
              <w:t>DI</w:t>
            </w:r>
            <w:proofErr w:type="spellEnd"/>
            <w:r w:rsidRPr="00316953">
              <w:rPr>
                <w:sz w:val="20"/>
                <w:szCs w:val="20"/>
              </w:rPr>
              <w:t xml:space="preserve"> SISTEMA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e coordinatori di DIPARTIMENTO (in presenza)</w:t>
            </w: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SEDE </w:t>
            </w:r>
            <w:proofErr w:type="spellStart"/>
            <w:r w:rsidRPr="00316953">
              <w:rPr>
                <w:sz w:val="20"/>
                <w:szCs w:val="20"/>
              </w:rPr>
              <w:t>DI</w:t>
            </w:r>
            <w:proofErr w:type="spellEnd"/>
            <w:r w:rsidRPr="00316953">
              <w:rPr>
                <w:sz w:val="20"/>
                <w:szCs w:val="20"/>
              </w:rPr>
              <w:t xml:space="preserve"> RITO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Definizione Piano della Didattica Digitale integrata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Definizione revisione PTOF e regolamenti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Definizione griglie disciplinari, di condotta, di attribuzione credito….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Definizione curricolo di Educazione civica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Definizione curricolo di Agenda 2030 della sostenibilità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Definizione revisione Patto educativo di corresponsabilità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EVENTUALI ULTERIORI INCONTRI CHE SI DOVESSERO RENDERE NECESSARI SARANNO CONCORDATI CON LE FF.SS.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048"/>
          <w:tblHeader/>
        </w:trPr>
        <w:tc>
          <w:tcPr>
            <w:tcW w:w="1141" w:type="dxa"/>
            <w:vMerge w:val="restart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Martedì 05/09/2023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Dalle 8.30 alle 9.30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Riunioni preliminari Consigli di classe convocati come da circolare  per esami di idoneità e/o integrativi ( in presenza)</w:t>
            </w:r>
          </w:p>
        </w:tc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Esami dei fascicoli dei candidati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Individuazione della tipologia di esame da sostenere (scritto e/o grafico e/o orale)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Stesura del calendario dei singoli candidati (da comunicare in segreteria didattica) da prevedersi nei giorni 7, 8 e 11 settembre. Gli esami si svolgeranno in presenza.</w:t>
            </w:r>
          </w:p>
        </w:tc>
      </w:tr>
      <w:tr w:rsidR="00D9722C" w:rsidRPr="00316953">
        <w:trPr>
          <w:cantSplit/>
          <w:trHeight w:val="3052"/>
          <w:tblHeader/>
        </w:trPr>
        <w:tc>
          <w:tcPr>
            <w:tcW w:w="1141" w:type="dxa"/>
            <w:vMerge/>
            <w:tcBorders>
              <w:top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Dalle 9.30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DIDATTICO OPERATIVO (</w:t>
            </w:r>
            <w:proofErr w:type="spellStart"/>
            <w:r w:rsidRPr="00316953">
              <w:rPr>
                <w:sz w:val="20"/>
                <w:szCs w:val="20"/>
              </w:rPr>
              <w:t>D.D.O.</w:t>
            </w:r>
            <w:proofErr w:type="spellEnd"/>
            <w:r w:rsidRPr="00316953">
              <w:rPr>
                <w:sz w:val="20"/>
                <w:szCs w:val="20"/>
              </w:rPr>
              <w:t xml:space="preserve">) per aree disciplinari coordinatori e docenti (on </w:t>
            </w:r>
            <w:proofErr w:type="spellStart"/>
            <w:r w:rsidRPr="00316953">
              <w:rPr>
                <w:sz w:val="20"/>
                <w:szCs w:val="20"/>
              </w:rPr>
              <w:t>line</w:t>
            </w:r>
            <w:proofErr w:type="spellEnd"/>
            <w:r w:rsidRPr="00316953">
              <w:rPr>
                <w:sz w:val="20"/>
                <w:szCs w:val="20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Programmazione e pianificazione disciplinare e continuità didattica;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Predisposizione disciplinari del Piano della Didattica Digitale integrato;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di revisione e aggiornamento PTOF (attività di orientamento-attività progettuali curriculare ed extracurriculare, interdisciplinari  e trasversali);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modifiche Regolamento d’istituto e griglie (disciplinari e di condotta);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criteri attribuzione punteggio aggiuntivo credito scolastico;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di revisione del Patto educativo di Corresponsabilità;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di curricolo per Educazione civica;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di curricolo per Agenda 2030 della Sostenibilità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Riunione gruppo H Indicazioni operative dirigenza e assegnazione dei casi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674"/>
          <w:tblHeader/>
        </w:trPr>
        <w:tc>
          <w:tcPr>
            <w:tcW w:w="1141" w:type="dxa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lastRenderedPageBreak/>
              <w:t>Mercoledì 06/09/2023</w:t>
            </w:r>
          </w:p>
        </w:tc>
        <w:tc>
          <w:tcPr>
            <w:tcW w:w="1411" w:type="dxa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Dalle ore 9.00</w:t>
            </w:r>
          </w:p>
        </w:tc>
        <w:tc>
          <w:tcPr>
            <w:tcW w:w="1417" w:type="dxa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Riunioni DIPARTIMENTO DIDATTICO OPERATIVO (</w:t>
            </w:r>
            <w:proofErr w:type="spellStart"/>
            <w:r w:rsidRPr="00316953">
              <w:rPr>
                <w:sz w:val="20"/>
                <w:szCs w:val="20"/>
              </w:rPr>
              <w:t>D.D.O.</w:t>
            </w:r>
            <w:proofErr w:type="spellEnd"/>
            <w:r w:rsidRPr="00316953">
              <w:rPr>
                <w:sz w:val="20"/>
                <w:szCs w:val="20"/>
              </w:rPr>
              <w:t xml:space="preserve">) coordinatori e docenti (on </w:t>
            </w:r>
            <w:proofErr w:type="spellStart"/>
            <w:r w:rsidRPr="00316953">
              <w:rPr>
                <w:sz w:val="20"/>
                <w:szCs w:val="20"/>
              </w:rPr>
              <w:t>line</w:t>
            </w:r>
            <w:proofErr w:type="spellEnd"/>
            <w:r w:rsidRPr="00316953">
              <w:rPr>
                <w:sz w:val="20"/>
                <w:szCs w:val="20"/>
              </w:rPr>
              <w:t>) dei Consigli di Classe per classi parallele</w:t>
            </w:r>
          </w:p>
        </w:tc>
        <w:tc>
          <w:tcPr>
            <w:tcW w:w="6096" w:type="dxa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SEDE </w:t>
            </w:r>
            <w:proofErr w:type="spellStart"/>
            <w:r w:rsidRPr="00316953">
              <w:rPr>
                <w:sz w:val="20"/>
                <w:szCs w:val="20"/>
              </w:rPr>
              <w:t>DI</w:t>
            </w:r>
            <w:proofErr w:type="spellEnd"/>
            <w:r w:rsidRPr="00316953">
              <w:rPr>
                <w:sz w:val="20"/>
                <w:szCs w:val="20"/>
              </w:rPr>
              <w:t xml:space="preserve"> RITO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Programmazione e pianificazione disciplinare e continuità didattica ( attività di accoglienza e recupero; </w:t>
            </w:r>
            <w:proofErr w:type="spellStart"/>
            <w:r w:rsidRPr="00316953">
              <w:rPr>
                <w:sz w:val="20"/>
                <w:szCs w:val="20"/>
              </w:rPr>
              <w:t>etc</w:t>
            </w:r>
            <w:proofErr w:type="spellEnd"/>
            <w:r w:rsidRPr="00316953">
              <w:rPr>
                <w:sz w:val="20"/>
                <w:szCs w:val="20"/>
              </w:rPr>
              <w:t>..);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Predisposizione disciplinari del Piano della Didattica Digitale integrato;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di revisione e aggiornamento PTOF (attività progettuali curriculare ed extracurriculare, interdisciplinari  e trasversali);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modifiche Regolamento d’istituto e griglie (disciplinari e di condotta);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criteri attribuzione punteggio aggiuntivo credito scolastico;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di revisione del Patto educativo di Corresponsabilità;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di curricolo per Educazione civica;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di curricolo per Agenda 2030 della Sostenibilità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Organizzazione test d’ingresso per classi parallele e prove unitarie di verifica;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Organizzazione attività di avvio alla conoscenza delle procedure specifiche relative alle classi del secondo biennio (credito, scolastico, alternanza scuola lavoro) e test di ingresso disciplinari (solo classi terze)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Proposte operative per le attività di alternanza scuola lavoro gestite dal GOP (solo classi terze)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Pianificazione percorsi CLIL e DOCUMENTO DEL 15 MAGGIO (solo classi quinte)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Ore 9,00 – 10,00 Classi terze: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Ore 10,00 – 11,00 Classi Quarte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Ore 11,00 – 12,00 Classi Quinte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Ore 12,00 – 13,30 Classi Prime e seconde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Le verbalizzazioni delle proposte emerse verranno approvate nel collegio dei docenti e nel consiglio di istituto.</w:t>
            </w:r>
          </w:p>
        </w:tc>
      </w:tr>
      <w:tr w:rsidR="00D9722C" w:rsidRPr="00316953">
        <w:trPr>
          <w:cantSplit/>
          <w:trHeight w:val="674"/>
          <w:tblHeader/>
        </w:trPr>
        <w:tc>
          <w:tcPr>
            <w:tcW w:w="1141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 07 al 11 settembre 2023</w:t>
            </w:r>
          </w:p>
        </w:tc>
        <w:tc>
          <w:tcPr>
            <w:tcW w:w="1411" w:type="dxa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Dalle ore 8.30</w:t>
            </w:r>
          </w:p>
        </w:tc>
        <w:tc>
          <w:tcPr>
            <w:tcW w:w="1417" w:type="dxa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Esami Integrativi e d'idoneità (in presenza)</w:t>
            </w:r>
          </w:p>
        </w:tc>
        <w:tc>
          <w:tcPr>
            <w:tcW w:w="6096" w:type="dxa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Docenti dei Consigli  di Classe,  in base alla richiesta degli   alunni. (saranno date dettagliate indicazioni agli interessati) a cura dei consigli di classe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419"/>
          <w:tblHeader/>
        </w:trPr>
        <w:tc>
          <w:tcPr>
            <w:tcW w:w="1141" w:type="dxa"/>
            <w:vMerge w:val="restart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Martedì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12/09/2023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h 10-11 ITC-ITI</w:t>
            </w:r>
          </w:p>
        </w:tc>
        <w:tc>
          <w:tcPr>
            <w:tcW w:w="1417" w:type="dxa"/>
            <w:vMerge w:val="restart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con le famiglie per classi parallele di indirizzo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(solo classi prime)</w:t>
            </w:r>
          </w:p>
        </w:tc>
        <w:tc>
          <w:tcPr>
            <w:tcW w:w="6096" w:type="dxa"/>
            <w:vMerge w:val="restart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Informazioni relative all’avvio dell’anno scolastico, al Regolamento d’Istituto ed al Patto di corresponsabilità.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Durante l’incontro verranno resi noti i gruppi di alunni (solo per le I dell'indirizzo chimico)</w:t>
            </w:r>
          </w:p>
        </w:tc>
      </w:tr>
      <w:tr w:rsidR="00D9722C" w:rsidRPr="00316953">
        <w:trPr>
          <w:cantSplit/>
          <w:trHeight w:val="419"/>
          <w:tblHeader/>
        </w:trPr>
        <w:tc>
          <w:tcPr>
            <w:tcW w:w="1141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h 11-12 IPSIA</w:t>
            </w:r>
          </w:p>
        </w:tc>
        <w:tc>
          <w:tcPr>
            <w:tcW w:w="1417" w:type="dxa"/>
            <w:vMerge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419"/>
          <w:tblHeader/>
        </w:trPr>
        <w:tc>
          <w:tcPr>
            <w:tcW w:w="1141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h 12-13 Liceo</w:t>
            </w:r>
          </w:p>
        </w:tc>
        <w:tc>
          <w:tcPr>
            <w:tcW w:w="1417" w:type="dxa"/>
            <w:vMerge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997"/>
          <w:tblHeader/>
        </w:trPr>
        <w:tc>
          <w:tcPr>
            <w:tcW w:w="1141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Dalle ore 9.00 alle ore 13.00</w:t>
            </w:r>
          </w:p>
        </w:tc>
        <w:tc>
          <w:tcPr>
            <w:tcW w:w="1417" w:type="dxa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Formazione sicurezza  (in presenza)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Attivazione protocolli e formazione di base (Docenti neo trasferiti o privi di formazione)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420"/>
          <w:tblHeader/>
        </w:trPr>
        <w:tc>
          <w:tcPr>
            <w:tcW w:w="1141" w:type="dxa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Giovedì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14/09/2022</w:t>
            </w:r>
          </w:p>
        </w:tc>
        <w:tc>
          <w:tcPr>
            <w:tcW w:w="1411" w:type="dxa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Dalle Ore 7.50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Inizio Attività didattiche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Docenti in orario</w:t>
            </w:r>
          </w:p>
        </w:tc>
      </w:tr>
    </w:tbl>
    <w:p w:rsidR="00D9722C" w:rsidRPr="00316953" w:rsidRDefault="00D9722C" w:rsidP="00316953"/>
    <w:p w:rsidR="00D9722C" w:rsidRPr="00316953" w:rsidRDefault="00D9722C" w:rsidP="00316953"/>
    <w:p w:rsidR="00D9722C" w:rsidRDefault="00D9722C" w:rsidP="00316953"/>
    <w:p w:rsidR="009A32EB" w:rsidRDefault="009A32EB" w:rsidP="00316953"/>
    <w:p w:rsidR="009A32EB" w:rsidRDefault="009A32EB" w:rsidP="00316953"/>
    <w:p w:rsidR="009A32EB" w:rsidRDefault="009A32EB" w:rsidP="00316953"/>
    <w:p w:rsidR="009A32EB" w:rsidRDefault="009A32EB" w:rsidP="00316953"/>
    <w:p w:rsidR="009A32EB" w:rsidRDefault="009A32EB" w:rsidP="00316953"/>
    <w:p w:rsidR="009A32EB" w:rsidRDefault="009A32EB" w:rsidP="00316953"/>
    <w:p w:rsidR="009A32EB" w:rsidRPr="00316953" w:rsidRDefault="009A32EB" w:rsidP="00316953"/>
    <w:p w:rsidR="00D9722C" w:rsidRPr="00316953" w:rsidRDefault="00D9722C" w:rsidP="00316953"/>
    <w:p w:rsidR="00D9722C" w:rsidRPr="00316953" w:rsidRDefault="00D9722C" w:rsidP="00316953"/>
    <w:p w:rsidR="00D9722C" w:rsidRPr="00316953" w:rsidRDefault="00D9722C" w:rsidP="00316953"/>
    <w:p w:rsidR="00D9722C" w:rsidRPr="00316953" w:rsidRDefault="00D9722C" w:rsidP="00316953"/>
    <w:p w:rsidR="00D9722C" w:rsidRPr="00316953" w:rsidRDefault="00D9722C" w:rsidP="00316953"/>
    <w:p w:rsidR="00D9722C" w:rsidRPr="00316953" w:rsidRDefault="00D9722C" w:rsidP="00316953"/>
    <w:p w:rsidR="00D9722C" w:rsidRPr="00316953" w:rsidRDefault="00D9722C" w:rsidP="00316953"/>
    <w:p w:rsidR="00D9722C" w:rsidRPr="00316953" w:rsidRDefault="00D9722C" w:rsidP="00316953"/>
    <w:tbl>
      <w:tblPr>
        <w:tblStyle w:val="af8"/>
        <w:tblW w:w="10065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418"/>
        <w:gridCol w:w="1417"/>
        <w:gridCol w:w="6096"/>
      </w:tblGrid>
      <w:tr w:rsidR="00D9722C" w:rsidRPr="00316953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lastRenderedPageBreak/>
              <w:t>Mese: OTTOBRE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Ordine del giorno di massima</w:t>
            </w:r>
          </w:p>
        </w:tc>
      </w:tr>
      <w:tr w:rsidR="00D9722C" w:rsidRPr="00316953">
        <w:trPr>
          <w:cantSplit/>
          <w:trHeight w:val="686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9722C" w:rsidRPr="00316953" w:rsidRDefault="008C3A8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25/10/2023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Da definire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Elezioni Organi Collegiali come da indicazioni della </w:t>
            </w:r>
            <w:proofErr w:type="spellStart"/>
            <w:r w:rsidRPr="00316953">
              <w:rPr>
                <w:sz w:val="20"/>
                <w:szCs w:val="20"/>
              </w:rPr>
              <w:t>C.M</w:t>
            </w:r>
            <w:proofErr w:type="spellEnd"/>
            <w:r w:rsidRPr="003169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Elezioni rappresentanti  genitori e alunni nei consigli di classe </w:t>
            </w:r>
          </w:p>
        </w:tc>
      </w:tr>
      <w:tr w:rsidR="00D9722C" w:rsidRPr="00316953">
        <w:trPr>
          <w:cantSplit/>
          <w:trHeight w:val="414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  <w:highlight w:val="yellow"/>
              </w:rPr>
            </w:pPr>
          </w:p>
        </w:tc>
      </w:tr>
      <w:tr w:rsidR="00D9722C" w:rsidRPr="00316953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Mese: NOVEMBRE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Ordine del giorno di massima</w:t>
            </w:r>
          </w:p>
        </w:tc>
      </w:tr>
      <w:tr w:rsidR="00D9722C" w:rsidRPr="00316953">
        <w:trPr>
          <w:cantSplit/>
          <w:trHeight w:val="764"/>
          <w:tblHeader/>
        </w:trPr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Lunedì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13/11/2023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13,35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Collegio docenti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 definire con apposita circolare</w:t>
            </w:r>
          </w:p>
        </w:tc>
      </w:tr>
      <w:tr w:rsidR="00D9722C" w:rsidRPr="00316953">
        <w:trPr>
          <w:cantSplit/>
          <w:trHeight w:val="604"/>
          <w:tblHeader/>
        </w:trPr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 seguire dopo  il collegio docenti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Riunione  DIPARTIMENTO DIDATTICO OPERATIVO (</w:t>
            </w:r>
            <w:proofErr w:type="spellStart"/>
            <w:r w:rsidRPr="00316953">
              <w:rPr>
                <w:sz w:val="20"/>
                <w:szCs w:val="20"/>
              </w:rPr>
              <w:t>D.D.O.</w:t>
            </w:r>
            <w:proofErr w:type="spellEnd"/>
            <w:r w:rsidRPr="00316953">
              <w:rPr>
                <w:sz w:val="20"/>
                <w:szCs w:val="20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 definire con apposita circolare</w:t>
            </w:r>
          </w:p>
        </w:tc>
      </w:tr>
      <w:tr w:rsidR="00D9722C" w:rsidRPr="00316953">
        <w:trPr>
          <w:cantSplit/>
          <w:trHeight w:val="1929"/>
          <w:tblHeader/>
        </w:trPr>
        <w:tc>
          <w:tcPr>
            <w:tcW w:w="1134" w:type="dxa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 20/11/2023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Al 24/11/2023</w:t>
            </w:r>
          </w:p>
        </w:tc>
        <w:tc>
          <w:tcPr>
            <w:tcW w:w="1418" w:type="dxa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 pomeridiano</w:t>
            </w:r>
          </w:p>
        </w:tc>
        <w:tc>
          <w:tcPr>
            <w:tcW w:w="1417" w:type="dxa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Consigli di classe intermedi</w:t>
            </w:r>
          </w:p>
        </w:tc>
        <w:tc>
          <w:tcPr>
            <w:tcW w:w="6096" w:type="dxa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Insediamento rappresentanti di classe Genitori e alunni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Analisi della situazione iniziale della classe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Analisi delle verifiche d’ingresso ed in itinere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Individuazione delle strategie necessarie per ottenere risultati maggiormente efficaci, rispetto ai punti di forza e/o di debolezza rilevati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Considerazione operative congiunte dei bisogni formativi specifici, per gli studenti appartenenti alle condizioni di diversamente abili, </w:t>
            </w:r>
            <w:proofErr w:type="spellStart"/>
            <w:r w:rsidRPr="00316953">
              <w:rPr>
                <w:sz w:val="20"/>
                <w:szCs w:val="20"/>
              </w:rPr>
              <w:t>B.E.S.</w:t>
            </w:r>
            <w:proofErr w:type="spellEnd"/>
            <w:r w:rsidRPr="00316953">
              <w:rPr>
                <w:sz w:val="20"/>
                <w:szCs w:val="20"/>
              </w:rPr>
              <w:t xml:space="preserve"> e </w:t>
            </w:r>
            <w:proofErr w:type="spellStart"/>
            <w:r w:rsidRPr="00316953">
              <w:rPr>
                <w:sz w:val="20"/>
                <w:szCs w:val="20"/>
              </w:rPr>
              <w:t>D.S.A</w:t>
            </w:r>
            <w:proofErr w:type="spellEnd"/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Preparazione della  scheda di profilo attitudinale individuale dello studente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preparazione nota informativa per le insufficienze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344"/>
          <w:tblHeader/>
        </w:trPr>
        <w:tc>
          <w:tcPr>
            <w:tcW w:w="1134" w:type="dxa"/>
            <w:vMerge w:val="restart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Lunedì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27/11/2023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14.30-16.00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III</w:t>
            </w:r>
          </w:p>
        </w:tc>
        <w:tc>
          <w:tcPr>
            <w:tcW w:w="6096" w:type="dxa"/>
            <w:vMerge w:val="restart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Comunicazione Valutazione intermedia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74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IV</w:t>
            </w:r>
          </w:p>
        </w:tc>
        <w:tc>
          <w:tcPr>
            <w:tcW w:w="6096" w:type="dxa"/>
            <w:vMerge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74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17.30-19.00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V</w:t>
            </w:r>
          </w:p>
        </w:tc>
        <w:tc>
          <w:tcPr>
            <w:tcW w:w="6096" w:type="dxa"/>
            <w:vMerge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372"/>
          <w:tblHeader/>
        </w:trPr>
        <w:tc>
          <w:tcPr>
            <w:tcW w:w="1134" w:type="dxa"/>
            <w:vMerge w:val="restart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Martedì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28/11/2023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15.30-17.00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I</w:t>
            </w:r>
          </w:p>
        </w:tc>
        <w:tc>
          <w:tcPr>
            <w:tcW w:w="6096" w:type="dxa"/>
            <w:vMerge w:val="restart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Comunicazione Valutazione intermedia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022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17.00-18.30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II</w:t>
            </w:r>
          </w:p>
        </w:tc>
        <w:tc>
          <w:tcPr>
            <w:tcW w:w="6096" w:type="dxa"/>
            <w:vMerge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65"/>
          <w:tblHeader/>
        </w:trPr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Mercoledì 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29/11/2023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15.00-16.00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classi I</w:t>
            </w:r>
          </w:p>
        </w:tc>
        <w:tc>
          <w:tcPr>
            <w:tcW w:w="6096" w:type="dxa"/>
            <w:vMerge w:val="restart"/>
            <w:tcBorders>
              <w:lef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Comunicazione Valutazione intermedia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83"/>
          <w:tblHeader/>
        </w:trPr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classi 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389"/>
          <w:tblHeader/>
        </w:trPr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17.00-18.00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classi III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47"/>
          <w:tblHeader/>
        </w:trPr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18.00-19.00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 classi IV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313"/>
          <w:tblHeader/>
        </w:trPr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19.00-20.00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classi V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318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Data da stabilire da parte dell’USR Calabria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Da definire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Elezioni Organi Collegiali come da indicazioni della </w:t>
            </w:r>
            <w:proofErr w:type="spellStart"/>
            <w:r w:rsidRPr="00316953">
              <w:rPr>
                <w:sz w:val="20"/>
                <w:szCs w:val="20"/>
              </w:rPr>
              <w:t>C.M</w:t>
            </w:r>
            <w:proofErr w:type="spellEnd"/>
            <w:r w:rsidRPr="003169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Elezioni per il rinnovo del consiglio di Istituto scaduto per decorso triennio (componente docenti, componente ATA, componente Genitori e componente Studenti)</w:t>
            </w:r>
          </w:p>
        </w:tc>
      </w:tr>
      <w:tr w:rsidR="00D9722C" w:rsidRPr="00316953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Mese di 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DICEMBRE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Ordine del giorno di massima</w:t>
            </w:r>
          </w:p>
        </w:tc>
      </w:tr>
      <w:tr w:rsidR="00D9722C" w:rsidRPr="00316953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 definire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 definire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Eventuali attività di orientamento come da proposte collegiali 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Eventuali corsi di recupero come da delibere collegiali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Mese di GENNAIO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Ordine del giorno di massima</w:t>
            </w:r>
          </w:p>
        </w:tc>
      </w:tr>
      <w:tr w:rsidR="00D9722C" w:rsidRPr="00316953">
        <w:trPr>
          <w:cantSplit/>
          <w:trHeight w:val="2977"/>
          <w:tblHeader/>
        </w:trPr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 definire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 definire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Eventuali attività di orientamento come da proposte collegiali 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Eventuali corsi di recupero come da delibere collegiali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166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Mercoledì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31/01/2024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14.30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Collegio docenti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Comunicazione del </w:t>
            </w:r>
            <w:proofErr w:type="spellStart"/>
            <w:r w:rsidRPr="00316953">
              <w:rPr>
                <w:sz w:val="20"/>
                <w:szCs w:val="20"/>
              </w:rPr>
              <w:t>D.S.</w:t>
            </w:r>
            <w:proofErr w:type="spellEnd"/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Report intermedio delle </w:t>
            </w:r>
            <w:proofErr w:type="spellStart"/>
            <w:r w:rsidRPr="00316953">
              <w:rPr>
                <w:sz w:val="20"/>
                <w:szCs w:val="20"/>
              </w:rPr>
              <w:t>F.S.</w:t>
            </w:r>
            <w:proofErr w:type="spellEnd"/>
            <w:r w:rsidRPr="00316953">
              <w:rPr>
                <w:sz w:val="20"/>
                <w:szCs w:val="20"/>
              </w:rPr>
              <w:t xml:space="preserve"> e dei coordinatori dei gruppi di lavoro, staff, e commissioni.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Organizzazione eventuali corsi di recupero.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601"/>
          <w:tblHeader/>
        </w:trPr>
        <w:tc>
          <w:tcPr>
            <w:tcW w:w="113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 seguire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Riunione  DIPARTIMENTO DIDATTICO OPERATIVO (</w:t>
            </w:r>
            <w:proofErr w:type="spellStart"/>
            <w:r w:rsidRPr="00316953">
              <w:rPr>
                <w:sz w:val="20"/>
                <w:szCs w:val="20"/>
              </w:rPr>
              <w:t>D.D.O.</w:t>
            </w:r>
            <w:proofErr w:type="spellEnd"/>
            <w:r w:rsidRPr="00316953">
              <w:rPr>
                <w:sz w:val="20"/>
                <w:szCs w:val="20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Rendicontazione attività svolte;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Risultati scrutini e articolazioni corsi di recupero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Monitoraggio della programmazione didattica</w:t>
            </w:r>
          </w:p>
        </w:tc>
      </w:tr>
      <w:tr w:rsidR="00D9722C" w:rsidRPr="00316953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Mese di FEBBRAIO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Ordine del giorno di massima</w:t>
            </w:r>
          </w:p>
        </w:tc>
      </w:tr>
      <w:tr w:rsidR="00D9722C" w:rsidRPr="00316953">
        <w:trPr>
          <w:cantSplit/>
          <w:trHeight w:val="804"/>
          <w:tblHeader/>
        </w:trPr>
        <w:tc>
          <w:tcPr>
            <w:tcW w:w="1134" w:type="dxa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lastRenderedPageBreak/>
              <w:t>Dal 05/02/2024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Al 09/02/2024</w:t>
            </w:r>
          </w:p>
        </w:tc>
        <w:tc>
          <w:tcPr>
            <w:tcW w:w="1418" w:type="dxa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 pomeridiano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Scrutini primo quadrimestre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732"/>
          <w:tblHeader/>
        </w:trPr>
        <w:tc>
          <w:tcPr>
            <w:tcW w:w="1134" w:type="dxa"/>
            <w:vMerge w:val="restart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Giovedì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15/02/2024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15.30-17.00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I</w:t>
            </w:r>
          </w:p>
        </w:tc>
        <w:tc>
          <w:tcPr>
            <w:tcW w:w="6096" w:type="dxa"/>
            <w:vMerge w:val="restart"/>
            <w:tcBorders>
              <w:lef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Comunicazione esito scrutini 1 quadrimestre</w:t>
            </w:r>
          </w:p>
        </w:tc>
      </w:tr>
      <w:tr w:rsidR="00D9722C" w:rsidRPr="00316953">
        <w:trPr>
          <w:cantSplit/>
          <w:trHeight w:val="842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17.00-18.30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318"/>
          <w:tblHeader/>
        </w:trPr>
        <w:tc>
          <w:tcPr>
            <w:tcW w:w="1134" w:type="dxa"/>
            <w:vMerge w:val="restart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Venerdì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16/02/2024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14.30-16.00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III</w:t>
            </w:r>
          </w:p>
        </w:tc>
        <w:tc>
          <w:tcPr>
            <w:tcW w:w="6096" w:type="dxa"/>
            <w:vMerge w:val="restart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Comunicazione esito scrutini 1 quadrimestre</w:t>
            </w:r>
          </w:p>
        </w:tc>
      </w:tr>
      <w:tr w:rsidR="00D9722C" w:rsidRPr="00316953">
        <w:trPr>
          <w:cantSplit/>
          <w:trHeight w:val="318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IV</w:t>
            </w:r>
          </w:p>
        </w:tc>
        <w:tc>
          <w:tcPr>
            <w:tcW w:w="6096" w:type="dxa"/>
            <w:vMerge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318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17.30-19.00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V</w:t>
            </w:r>
          </w:p>
        </w:tc>
        <w:tc>
          <w:tcPr>
            <w:tcW w:w="6096" w:type="dxa"/>
            <w:vMerge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26"/>
          <w:tblHeader/>
        </w:trPr>
        <w:tc>
          <w:tcPr>
            <w:tcW w:w="1134" w:type="dxa"/>
            <w:vMerge w:val="restart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Lunedì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19/02/2024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14.30-15.30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classi I</w:t>
            </w:r>
          </w:p>
        </w:tc>
        <w:tc>
          <w:tcPr>
            <w:tcW w:w="6096" w:type="dxa"/>
            <w:vMerge w:val="restart"/>
            <w:tcBorders>
              <w:lef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Comunicazione esito scrutini 1 quadrimestre</w:t>
            </w:r>
          </w:p>
        </w:tc>
      </w:tr>
      <w:tr w:rsidR="00D9722C" w:rsidRPr="00316953">
        <w:trPr>
          <w:cantSplit/>
          <w:trHeight w:val="150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15.30-16.30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classi 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24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16.30-17.30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classi III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06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17.30-18.30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 classi IV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254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18.30-19.30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classi V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65"/>
          <w:tblHeader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C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Mese: MARZO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C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Attività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Ordine del giorno di massima</w:t>
            </w:r>
          </w:p>
        </w:tc>
      </w:tr>
      <w:tr w:rsidR="00D9722C" w:rsidRPr="00316953">
        <w:trPr>
          <w:cantSplit/>
          <w:trHeight w:val="256"/>
          <w:tblHeader/>
        </w:trPr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 definire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Da definire 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Corsi di recupero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Mese: APRILE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Ordine del giorno di massima</w:t>
            </w:r>
          </w:p>
        </w:tc>
      </w:tr>
      <w:tr w:rsidR="00D9722C" w:rsidRPr="00316953">
        <w:trPr>
          <w:cantSplit/>
          <w:trHeight w:val="565"/>
          <w:tblHeader/>
        </w:trPr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Martedì 09/04/2024 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Collegio docenti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Da definire </w:t>
            </w:r>
          </w:p>
        </w:tc>
      </w:tr>
      <w:tr w:rsidR="00D9722C" w:rsidRPr="00316953">
        <w:trPr>
          <w:cantSplit/>
          <w:trHeight w:val="2474"/>
          <w:tblHeader/>
        </w:trPr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ind w:leftChars="0" w:firstLineChars="0" w:firstLine="0"/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 15/04/2024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Al 19/04/2024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 pomeridiano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Consigli di classe intermedi Secondo Quadrimestre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Rendicontazione risultati consigli di classe intermedi. 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Proposte adozioni libri di testo proposte 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Documento classi Quinte.</w:t>
            </w:r>
          </w:p>
        </w:tc>
      </w:tr>
      <w:tr w:rsidR="00D9722C" w:rsidRPr="00316953">
        <w:trPr>
          <w:cantSplit/>
          <w:trHeight w:val="372"/>
          <w:tblHeader/>
        </w:trPr>
        <w:tc>
          <w:tcPr>
            <w:tcW w:w="1134" w:type="dxa"/>
            <w:vMerge w:val="restart"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Lunedì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lastRenderedPageBreak/>
              <w:t>22/04/2024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lastRenderedPageBreak/>
              <w:t>15.30-17.00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I</w:t>
            </w:r>
          </w:p>
        </w:tc>
        <w:tc>
          <w:tcPr>
            <w:tcW w:w="6096" w:type="dxa"/>
            <w:vMerge w:val="restart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Comunicazione Valutazione intermedia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022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17.00-18.30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II</w:t>
            </w:r>
          </w:p>
        </w:tc>
        <w:tc>
          <w:tcPr>
            <w:tcW w:w="6096" w:type="dxa"/>
            <w:vMerge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344"/>
          <w:tblHeader/>
        </w:trPr>
        <w:tc>
          <w:tcPr>
            <w:tcW w:w="1134" w:type="dxa"/>
            <w:vMerge w:val="restart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lastRenderedPageBreak/>
              <w:t>Martedì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23/04/2024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14.30-16.00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III</w:t>
            </w:r>
          </w:p>
        </w:tc>
        <w:tc>
          <w:tcPr>
            <w:tcW w:w="6096" w:type="dxa"/>
            <w:vMerge w:val="restart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Comunicazione Valutazione intermedia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365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IV</w:t>
            </w:r>
          </w:p>
        </w:tc>
        <w:tc>
          <w:tcPr>
            <w:tcW w:w="6096" w:type="dxa"/>
            <w:vMerge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85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17.30-19.00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Incontri scuola famiglia classi V</w:t>
            </w:r>
          </w:p>
        </w:tc>
        <w:tc>
          <w:tcPr>
            <w:tcW w:w="6096" w:type="dxa"/>
            <w:vMerge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26"/>
          <w:tblHeader/>
        </w:trPr>
        <w:tc>
          <w:tcPr>
            <w:tcW w:w="1134" w:type="dxa"/>
            <w:vMerge w:val="restart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Lunedì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29/04/2024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15.00-16.00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 classi I</w:t>
            </w:r>
          </w:p>
        </w:tc>
        <w:tc>
          <w:tcPr>
            <w:tcW w:w="6096" w:type="dxa"/>
            <w:vMerge w:val="restart"/>
            <w:tcBorders>
              <w:lef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Comunicazione Valutazione intermedia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50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 classi 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24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17.00-18.00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classi III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06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18.00-19.00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 classi IV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592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19.00-20.00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Recupero Incontri scuola famiglia classi V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141"/>
          <w:tblHeader/>
        </w:trPr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 Da definire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 definire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Eventuali corsi di recupero come da delibere collegiali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Mese: MAGGIO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Ordine del giorno di massima</w:t>
            </w:r>
          </w:p>
        </w:tc>
      </w:tr>
      <w:tr w:rsidR="00D9722C" w:rsidRPr="00316953">
        <w:trPr>
          <w:cantSplit/>
          <w:trHeight w:val="1295"/>
          <w:tblHeader/>
        </w:trPr>
        <w:tc>
          <w:tcPr>
            <w:tcW w:w="1134" w:type="dxa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Mercoledì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08/05/2024</w:t>
            </w:r>
          </w:p>
        </w:tc>
        <w:tc>
          <w:tcPr>
            <w:tcW w:w="1418" w:type="dxa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15.00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Riunione  DIPARTIMENTO DIDATTICO OPERATIVO (</w:t>
            </w:r>
            <w:proofErr w:type="spellStart"/>
            <w:r w:rsidRPr="00316953">
              <w:rPr>
                <w:sz w:val="20"/>
                <w:szCs w:val="20"/>
              </w:rPr>
              <w:t>D.D.O.</w:t>
            </w:r>
            <w:proofErr w:type="spellEnd"/>
            <w:r w:rsidRPr="00316953">
              <w:rPr>
                <w:sz w:val="20"/>
                <w:szCs w:val="20"/>
              </w:rPr>
              <w:t>)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Documento delle classi Quinte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Linee programmatiche e relazioni finali delle classi Quinte.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Relazioni finali delle classi del Biennio e del Triennio.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Nuove adozioni e/o conferme libri di testo 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Consuntivo finale e monitoraggio della programmazione didattica</w:t>
            </w:r>
            <w:r w:rsidRPr="00316953">
              <w:rPr>
                <w:b/>
                <w:sz w:val="20"/>
                <w:szCs w:val="20"/>
              </w:rPr>
              <w:t>.</w:t>
            </w:r>
          </w:p>
        </w:tc>
      </w:tr>
      <w:tr w:rsidR="00D9722C" w:rsidRPr="00316953">
        <w:trPr>
          <w:cantSplit/>
          <w:trHeight w:val="777"/>
          <w:tblHeader/>
        </w:trPr>
        <w:tc>
          <w:tcPr>
            <w:tcW w:w="1134" w:type="dxa"/>
            <w:vMerge w:val="restart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Mercoledì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15/05/2024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14.30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Collegio Docenti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Nuove adozioni e/o conferme libri di testo. 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Documento classi quinte.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indicazione per lo svolgimento degli scrutini</w:t>
            </w:r>
          </w:p>
        </w:tc>
      </w:tr>
      <w:tr w:rsidR="00D9722C" w:rsidRPr="00316953">
        <w:trPr>
          <w:cantSplit/>
          <w:trHeight w:val="2440"/>
          <w:tblHeader/>
        </w:trPr>
        <w:tc>
          <w:tcPr>
            <w:tcW w:w="1134" w:type="dxa"/>
            <w:vMerge/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 seguire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Consigli di classe delle sole CLASSI QUINTE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Approvazione documento classi QUINTE</w:t>
            </w:r>
          </w:p>
        </w:tc>
      </w:tr>
      <w:tr w:rsidR="00D9722C" w:rsidRPr="00316953">
        <w:trPr>
          <w:cantSplit/>
          <w:trHeight w:val="672"/>
          <w:tblHeader/>
        </w:trPr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lastRenderedPageBreak/>
              <w:t xml:space="preserve"> Da definire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 definire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Eventuali corsi di potenziamento classi V come da delibere collegiali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Mese: GIUGNO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Ordine del giorno di massima</w:t>
            </w:r>
          </w:p>
        </w:tc>
      </w:tr>
      <w:tr w:rsidR="00D9722C" w:rsidRPr="00316953">
        <w:trPr>
          <w:cantSplit/>
          <w:trHeight w:val="247"/>
          <w:tblHeader/>
        </w:trPr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Venerdì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07/06/2024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13.30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Termine delle lezioni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336"/>
          <w:tblHeader/>
        </w:trPr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9A32EB" w:rsidRDefault="008B76B3" w:rsidP="00316953">
            <w:pPr>
              <w:rPr>
                <w:sz w:val="20"/>
                <w:szCs w:val="20"/>
              </w:rPr>
            </w:pPr>
            <w:r w:rsidRPr="009A32EB">
              <w:rPr>
                <w:sz w:val="20"/>
                <w:szCs w:val="20"/>
              </w:rPr>
              <w:t>Da definire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9A32EB" w:rsidRDefault="008B76B3" w:rsidP="00316953">
            <w:pPr>
              <w:rPr>
                <w:sz w:val="20"/>
                <w:szCs w:val="20"/>
              </w:rPr>
            </w:pPr>
            <w:r w:rsidRPr="009A32EB">
              <w:rPr>
                <w:sz w:val="20"/>
                <w:szCs w:val="20"/>
              </w:rPr>
              <w:t>Collegio Docenti: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</w:tcPr>
          <w:p w:rsidR="00D9722C" w:rsidRPr="009A32EB" w:rsidRDefault="008B76B3" w:rsidP="00316953">
            <w:pPr>
              <w:rPr>
                <w:sz w:val="20"/>
                <w:szCs w:val="20"/>
              </w:rPr>
            </w:pPr>
            <w:r w:rsidRPr="009A32EB">
              <w:rPr>
                <w:sz w:val="20"/>
                <w:szCs w:val="20"/>
              </w:rPr>
              <w:t xml:space="preserve">Verifica finale delle attività svolte e relazioni di fine anno. </w:t>
            </w:r>
          </w:p>
          <w:p w:rsidR="00D9722C" w:rsidRPr="009A32EB" w:rsidRDefault="008B76B3" w:rsidP="00316953">
            <w:pPr>
              <w:rPr>
                <w:sz w:val="20"/>
                <w:szCs w:val="20"/>
              </w:rPr>
            </w:pPr>
            <w:r w:rsidRPr="009A32EB">
              <w:rPr>
                <w:sz w:val="20"/>
                <w:szCs w:val="20"/>
              </w:rPr>
              <w:t>Proposte per il nuovo anno scolastico</w:t>
            </w:r>
          </w:p>
        </w:tc>
      </w:tr>
      <w:tr w:rsidR="00D9722C" w:rsidRPr="00316953">
        <w:trPr>
          <w:cantSplit/>
          <w:trHeight w:val="412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 07/06/2024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al 14/06/2023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Intera giornata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Scrutini FINALI Secondo Quadrimestre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855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Da definire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 definire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Incontro scuola famiglia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Comunicazione esiti di ammissione/non ammissione/sospensione del giudizio. </w:t>
            </w:r>
          </w:p>
        </w:tc>
      </w:tr>
      <w:tr w:rsidR="00D9722C" w:rsidRPr="00316953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Mese: LUGLIO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Ordine del giorno di massima</w:t>
            </w:r>
          </w:p>
        </w:tc>
      </w:tr>
      <w:tr w:rsidR="00D9722C" w:rsidRPr="00316953">
        <w:trPr>
          <w:cantSplit/>
          <w:trHeight w:val="206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 settimana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 definire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Formazione personale scolastico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Mese: AGOSTO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Ordine del giorno di massima</w:t>
            </w:r>
          </w:p>
        </w:tc>
      </w:tr>
      <w:tr w:rsidR="00D9722C" w:rsidRPr="00316953">
        <w:trPr>
          <w:cantSplit/>
          <w:trHeight w:val="206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 26/08/2024</w:t>
            </w:r>
          </w:p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Al 31/08/2024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 definire</w:t>
            </w: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  <w:p w:rsidR="00D9722C" w:rsidRPr="00316953" w:rsidRDefault="00D9722C" w:rsidP="00316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Sospensione di giudizio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esami scritti – esami orali - scrutini – controllo atti - pubblicazione</w:t>
            </w:r>
          </w:p>
        </w:tc>
      </w:tr>
    </w:tbl>
    <w:p w:rsidR="00D9722C" w:rsidRPr="00316953" w:rsidRDefault="00D9722C" w:rsidP="00316953">
      <w:pPr>
        <w:pStyle w:val="Heading2"/>
        <w:rPr>
          <w:sz w:val="20"/>
          <w:szCs w:val="20"/>
        </w:rPr>
      </w:pPr>
    </w:p>
    <w:p w:rsidR="00D9722C" w:rsidRPr="00316953" w:rsidRDefault="008B76B3" w:rsidP="00316953">
      <w:pPr>
        <w:pStyle w:val="Heading2"/>
        <w:rPr>
          <w:sz w:val="20"/>
          <w:szCs w:val="20"/>
        </w:rPr>
      </w:pPr>
      <w:r w:rsidRPr="00316953">
        <w:rPr>
          <w:sz w:val="20"/>
          <w:szCs w:val="20"/>
        </w:rPr>
        <w:tab/>
      </w:r>
    </w:p>
    <w:p w:rsidR="00D9722C" w:rsidRPr="00316953" w:rsidRDefault="00D9722C" w:rsidP="00316953"/>
    <w:tbl>
      <w:tblPr>
        <w:tblStyle w:val="af9"/>
        <w:tblW w:w="102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8"/>
        <w:gridCol w:w="5458"/>
      </w:tblGrid>
      <w:tr w:rsidR="00D9722C" w:rsidRPr="00316953">
        <w:trPr>
          <w:cantSplit/>
          <w:tblHeader/>
          <w:jc w:val="center"/>
        </w:trPr>
        <w:tc>
          <w:tcPr>
            <w:tcW w:w="10276" w:type="dxa"/>
            <w:gridSpan w:val="2"/>
          </w:tcPr>
          <w:p w:rsidR="00D9722C" w:rsidRPr="00316953" w:rsidRDefault="008B76B3" w:rsidP="00316953">
            <w:pPr>
              <w:pStyle w:val="Heading2"/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DECRETO DEL PRESIDENTE DELLA REGIONE N. 40 del 31/05/2023</w:t>
            </w:r>
          </w:p>
          <w:p w:rsidR="00D9722C" w:rsidRPr="00316953" w:rsidRDefault="008B76B3" w:rsidP="00316953">
            <w:pPr>
              <w:pStyle w:val="Heading2"/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Oggetto: Calendario scolastico 2023/2024- </w:t>
            </w:r>
            <w:proofErr w:type="spellStart"/>
            <w:r w:rsidRPr="00316953">
              <w:rPr>
                <w:sz w:val="20"/>
                <w:szCs w:val="20"/>
              </w:rPr>
              <w:t>D.Lgs.</w:t>
            </w:r>
            <w:proofErr w:type="spellEnd"/>
            <w:r w:rsidRPr="00316953">
              <w:rPr>
                <w:sz w:val="20"/>
                <w:szCs w:val="20"/>
              </w:rPr>
              <w:t xml:space="preserve"> 31.12.1998 n.112 art.138 comma 1, lettera d)</w:t>
            </w:r>
          </w:p>
          <w:p w:rsidR="00D9722C" w:rsidRPr="00316953" w:rsidRDefault="00D9722C" w:rsidP="00316953">
            <w:pPr>
              <w:pStyle w:val="Heading2"/>
              <w:rPr>
                <w:sz w:val="20"/>
                <w:szCs w:val="20"/>
              </w:rPr>
            </w:pPr>
          </w:p>
        </w:tc>
      </w:tr>
      <w:tr w:rsidR="00D9722C" w:rsidRPr="00316953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pStyle w:val="Heading2"/>
              <w:rPr>
                <w:sz w:val="20"/>
                <w:szCs w:val="20"/>
              </w:rPr>
            </w:pPr>
            <w:bookmarkStart w:id="0" w:name="_heading=h.kp3jrfdhl26c" w:colFirst="0" w:colLast="0"/>
            <w:bookmarkEnd w:id="0"/>
            <w:r w:rsidRPr="00316953">
              <w:rPr>
                <w:sz w:val="20"/>
                <w:szCs w:val="20"/>
              </w:rPr>
              <w:t>Festività e/o Interruzioni attività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pStyle w:val="Heading2"/>
              <w:rPr>
                <w:sz w:val="20"/>
                <w:szCs w:val="20"/>
              </w:rPr>
            </w:pPr>
            <w:bookmarkStart w:id="1" w:name="_heading=h.dte3zxfh7qua" w:colFirst="0" w:colLast="0"/>
            <w:bookmarkEnd w:id="1"/>
            <w:r w:rsidRPr="00316953">
              <w:rPr>
                <w:sz w:val="20"/>
                <w:szCs w:val="20"/>
              </w:rPr>
              <w:t>Date</w:t>
            </w:r>
          </w:p>
        </w:tc>
      </w:tr>
      <w:tr w:rsidR="00D9722C" w:rsidRPr="00316953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Festa di Tutti i Santi e Commemorazione dei Defunti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 e 2 novembre 2023</w:t>
            </w:r>
          </w:p>
        </w:tc>
      </w:tr>
      <w:tr w:rsidR="00D9722C" w:rsidRPr="00316953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Festa dell’Immacolata Concezione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8 dicembre 2023</w:t>
            </w:r>
          </w:p>
        </w:tc>
      </w:tr>
      <w:tr w:rsidR="00D9722C" w:rsidRPr="00316953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Interfestivo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9 dicembre 2023</w:t>
            </w:r>
          </w:p>
        </w:tc>
      </w:tr>
      <w:tr w:rsidR="00D9722C" w:rsidRPr="00316953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Vacanze di Natale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 23 dicembre 2023 al 5 gennaio 2024</w:t>
            </w:r>
          </w:p>
        </w:tc>
      </w:tr>
      <w:tr w:rsidR="00D9722C" w:rsidRPr="00316953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Vacanze di Carnevale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 12 al 13 febbraio 2024</w:t>
            </w:r>
          </w:p>
        </w:tc>
      </w:tr>
      <w:tr w:rsidR="00D9722C" w:rsidRPr="00316953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Vacanze di Pasqua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dal 28 marzo al 2 aprile 2024</w:t>
            </w:r>
          </w:p>
        </w:tc>
      </w:tr>
      <w:tr w:rsidR="00D9722C" w:rsidRPr="00316953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Anniversario della Liberazione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25 Aprile 2024</w:t>
            </w:r>
          </w:p>
        </w:tc>
      </w:tr>
      <w:tr w:rsidR="00D9722C" w:rsidRPr="00316953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Interfestivo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26 e 27 aprile 2024</w:t>
            </w:r>
          </w:p>
        </w:tc>
      </w:tr>
      <w:tr w:rsidR="00D9722C" w:rsidRPr="00316953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Festa del Lavoro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1 maggio 2024</w:t>
            </w:r>
          </w:p>
        </w:tc>
      </w:tr>
      <w:tr w:rsidR="00D9722C" w:rsidRPr="00316953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Festa Nazionale della Repubblica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2 Giugno 2024</w:t>
            </w:r>
          </w:p>
        </w:tc>
      </w:tr>
      <w:tr w:rsidR="00D9722C" w:rsidRPr="00316953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>Festa del Santo Patrono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22C" w:rsidRPr="00316953" w:rsidRDefault="008B76B3" w:rsidP="00316953">
            <w:pPr>
              <w:rPr>
                <w:sz w:val="20"/>
                <w:szCs w:val="20"/>
              </w:rPr>
            </w:pPr>
            <w:r w:rsidRPr="00316953">
              <w:rPr>
                <w:sz w:val="20"/>
                <w:szCs w:val="20"/>
              </w:rPr>
              <w:t xml:space="preserve"> </w:t>
            </w:r>
          </w:p>
        </w:tc>
      </w:tr>
    </w:tbl>
    <w:p w:rsidR="00D9722C" w:rsidRPr="00316953" w:rsidRDefault="00D9722C" w:rsidP="00316953">
      <w:pPr>
        <w:pStyle w:val="Heading2"/>
        <w:rPr>
          <w:sz w:val="20"/>
          <w:szCs w:val="20"/>
        </w:rPr>
      </w:pPr>
    </w:p>
    <w:p w:rsidR="00D9722C" w:rsidRPr="00316953" w:rsidRDefault="008B76B3" w:rsidP="00316953">
      <w:pPr>
        <w:pStyle w:val="Heading2"/>
        <w:rPr>
          <w:sz w:val="20"/>
          <w:szCs w:val="20"/>
        </w:rPr>
      </w:pPr>
      <w:r w:rsidRPr="00316953">
        <w:rPr>
          <w:sz w:val="20"/>
          <w:szCs w:val="20"/>
        </w:rPr>
        <w:t xml:space="preserve">(*) I Consigli di classe si intendono convocati con la presenza di tutte le componenti, di regola, nei primi 15 minuti. </w:t>
      </w:r>
    </w:p>
    <w:p w:rsidR="00D9722C" w:rsidRPr="00316953" w:rsidRDefault="008B76B3" w:rsidP="00316953">
      <w:pPr>
        <w:pStyle w:val="Heading2"/>
        <w:rPr>
          <w:sz w:val="20"/>
          <w:szCs w:val="20"/>
        </w:rPr>
      </w:pPr>
      <w:r w:rsidRPr="00316953">
        <w:rPr>
          <w:sz w:val="20"/>
          <w:szCs w:val="20"/>
        </w:rPr>
        <w:lastRenderedPageBreak/>
        <w:t xml:space="preserve">Ai Consigli destinati alle valutazioni partecipano i soli docenti. </w:t>
      </w:r>
    </w:p>
    <w:p w:rsidR="00D9722C" w:rsidRPr="00316953" w:rsidRDefault="008B76B3" w:rsidP="00316953">
      <w:r w:rsidRPr="00316953">
        <w:t>(**)Si fa presente che la programmazione proposta tiene conto delle scadenze ordinarie; potrebbero, pertanto, rendersi necessarie delle variazioni anche sostanziali, nelle date e negli orari, e/o delle ulteriori riunioni del Collegio, dei Dipartimenti e dei Consigli di Classe, che verranno convocati secondo valutazioni che rientrano nella esclusiva competenza della Dirigente, per discutere e deliberare su argomenti al momento non previsti e non prevedibili. </w:t>
      </w:r>
      <w:r w:rsidRPr="00316953">
        <w:br/>
        <w:t>Tali variazioni saranno rese note ai Docenti con apposita circolare e comunicazioni sul sito.</w:t>
      </w:r>
    </w:p>
    <w:p w:rsidR="00D9722C" w:rsidRPr="00316953" w:rsidRDefault="00D9722C" w:rsidP="00316953"/>
    <w:p w:rsidR="00D9722C" w:rsidRPr="00316953" w:rsidRDefault="008B76B3" w:rsidP="00316953">
      <w:r w:rsidRPr="00316953">
        <w:t>(***) Il calendario dei consigli di classe  intermedi e degli scrutini  verrà comunicato almeno 15 giorni prima del periodo prestabilito.</w:t>
      </w:r>
    </w:p>
    <w:p w:rsidR="00D9722C" w:rsidRPr="00316953" w:rsidRDefault="00D9722C" w:rsidP="00316953"/>
    <w:p w:rsidR="00D9722C" w:rsidRPr="00316953" w:rsidRDefault="00D9722C" w:rsidP="00316953"/>
    <w:p w:rsidR="00D9722C" w:rsidRPr="00316953" w:rsidRDefault="00D9722C" w:rsidP="00316953"/>
    <w:p w:rsidR="00D9722C" w:rsidRPr="00316953" w:rsidRDefault="00D9722C" w:rsidP="00316953"/>
    <w:p w:rsidR="00D9722C" w:rsidRPr="00316953" w:rsidRDefault="00D9722C" w:rsidP="00316953"/>
    <w:p w:rsidR="00D9722C" w:rsidRPr="00316953" w:rsidRDefault="008B76B3" w:rsidP="00316953">
      <w:r w:rsidRPr="00316953">
        <w:t>La  Dirigente scolastica</w:t>
      </w:r>
    </w:p>
    <w:p w:rsidR="00D9722C" w:rsidRPr="00316953" w:rsidRDefault="008B76B3" w:rsidP="00316953">
      <w:r w:rsidRPr="00316953">
        <w:t>Prof.ssa  Angela De Carlo</w:t>
      </w:r>
    </w:p>
    <w:p w:rsidR="00D9722C" w:rsidRPr="00316953" w:rsidRDefault="008B76B3" w:rsidP="00316953">
      <w:r w:rsidRPr="00316953">
        <w:t xml:space="preserve">(Firma autografa sostituita a mezzo stampa ai sensi dell’ex art. 3 comma 2 </w:t>
      </w:r>
      <w:proofErr w:type="spellStart"/>
      <w:r w:rsidRPr="00316953">
        <w:t>D.lgs</w:t>
      </w:r>
      <w:proofErr w:type="spellEnd"/>
      <w:r w:rsidRPr="00316953">
        <w:t xml:space="preserve"> </w:t>
      </w:r>
      <w:proofErr w:type="spellStart"/>
      <w:r w:rsidRPr="00316953">
        <w:t>n°</w:t>
      </w:r>
      <w:proofErr w:type="spellEnd"/>
      <w:r w:rsidRPr="00316953">
        <w:t xml:space="preserve"> 39/93)</w:t>
      </w:r>
    </w:p>
    <w:sectPr w:rsidR="00D9722C" w:rsidRPr="00316953" w:rsidSect="00D9722C">
      <w:pgSz w:w="11910" w:h="16840"/>
      <w:pgMar w:top="851" w:right="711" w:bottom="828" w:left="70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421F"/>
    <w:multiLevelType w:val="multilevel"/>
    <w:tmpl w:val="D1460A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6964"/>
    <w:multiLevelType w:val="multilevel"/>
    <w:tmpl w:val="1B8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characterSpacingControl w:val="doNotCompress"/>
  <w:compat/>
  <w:rsids>
    <w:rsidRoot w:val="00D9722C"/>
    <w:rsid w:val="00316953"/>
    <w:rsid w:val="00725CEF"/>
    <w:rsid w:val="008B76B3"/>
    <w:rsid w:val="008C3A83"/>
    <w:rsid w:val="009A32EB"/>
    <w:rsid w:val="00AB573D"/>
    <w:rsid w:val="00D9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hanging="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316953"/>
    <w:pPr>
      <w:suppressAutoHyphens/>
      <w:autoSpaceDE w:val="0"/>
      <w:autoSpaceDN w:val="0"/>
      <w:spacing w:line="1" w:lineRule="atLeast"/>
      <w:ind w:leftChars="-1" w:hangingChars="1"/>
      <w:textDirection w:val="btLr"/>
      <w:textAlignment w:val="top"/>
      <w:outlineLvl w:val="0"/>
    </w:pPr>
    <w:rPr>
      <w:position w:val="-1"/>
      <w:lang w:bidi="it-IT"/>
    </w:rPr>
  </w:style>
  <w:style w:type="paragraph" w:styleId="Titolo1">
    <w:name w:val="heading 1"/>
    <w:basedOn w:val="normal"/>
    <w:next w:val="normal"/>
    <w:rsid w:val="00673C42"/>
    <w:pPr>
      <w:pBdr>
        <w:top w:val="nil"/>
        <w:left w:val="nil"/>
        <w:bottom w:val="nil"/>
        <w:right w:val="nil"/>
        <w:between w:val="nil"/>
      </w:pBdr>
      <w:ind w:left="672" w:hanging="672"/>
      <w:outlineLvl w:val="0"/>
    </w:pPr>
    <w:rPr>
      <w:b/>
      <w:color w:val="000000"/>
    </w:rPr>
  </w:style>
  <w:style w:type="paragraph" w:styleId="Titolo2">
    <w:name w:val="heading 2"/>
    <w:basedOn w:val="normal"/>
    <w:next w:val="normal"/>
    <w:rsid w:val="00673C42"/>
    <w:pPr>
      <w:pBdr>
        <w:top w:val="nil"/>
        <w:left w:val="nil"/>
        <w:bottom w:val="nil"/>
        <w:right w:val="nil"/>
        <w:between w:val="nil"/>
      </w:pBdr>
      <w:ind w:left="672" w:right="746" w:hanging="672"/>
      <w:outlineLvl w:val="1"/>
    </w:pPr>
    <w:rPr>
      <w:b/>
      <w:color w:val="000000"/>
      <w:sz w:val="18"/>
      <w:szCs w:val="18"/>
    </w:rPr>
  </w:style>
  <w:style w:type="paragraph" w:styleId="Titolo3">
    <w:name w:val="heading 3"/>
    <w:basedOn w:val="normal"/>
    <w:next w:val="normal"/>
    <w:rsid w:val="00673C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73C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73C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73C4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D9722C"/>
  </w:style>
  <w:style w:type="table" w:customStyle="1" w:styleId="TableNormal">
    <w:name w:val="Table Normal"/>
    <w:rsid w:val="00D972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73C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442369"/>
  </w:style>
  <w:style w:type="table" w:customStyle="1" w:styleId="TableNormal0">
    <w:name w:val="Table Normal"/>
    <w:rsid w:val="004423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A574EB"/>
  </w:style>
  <w:style w:type="table" w:customStyle="1" w:styleId="TableNormal1">
    <w:name w:val="Table Normal"/>
    <w:rsid w:val="00A57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2F637C"/>
  </w:style>
  <w:style w:type="table" w:customStyle="1" w:styleId="TableNormal2">
    <w:name w:val="Table Normal"/>
    <w:rsid w:val="002F63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221922"/>
  </w:style>
  <w:style w:type="table" w:customStyle="1" w:styleId="TableNormal3">
    <w:name w:val="Table Normal"/>
    <w:rsid w:val="002219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AE5973"/>
  </w:style>
  <w:style w:type="table" w:customStyle="1" w:styleId="TableNormal4">
    <w:name w:val="Table Normal"/>
    <w:rsid w:val="00AE59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673C42"/>
  </w:style>
  <w:style w:type="table" w:customStyle="1" w:styleId="TableNormal5">
    <w:name w:val="Table Normal"/>
    <w:rsid w:val="00673C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next w:val="TableNormal5"/>
    <w:autoRedefine/>
    <w:hidden/>
    <w:qFormat/>
    <w:rsid w:val="00673C4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autoRedefine/>
    <w:hidden/>
    <w:qFormat/>
    <w:rsid w:val="00673C42"/>
    <w:pPr>
      <w:ind w:left="672"/>
    </w:pPr>
    <w:rPr>
      <w:sz w:val="18"/>
      <w:szCs w:val="18"/>
    </w:rPr>
  </w:style>
  <w:style w:type="paragraph" w:customStyle="1" w:styleId="Heading1">
    <w:name w:val="Heading 1"/>
    <w:basedOn w:val="Normale"/>
    <w:next w:val="Titolo1"/>
    <w:autoRedefine/>
    <w:hidden/>
    <w:qFormat/>
    <w:rsid w:val="00847764"/>
    <w:pPr>
      <w:spacing w:before="77"/>
      <w:ind w:left="2" w:hanging="4"/>
      <w:jc w:val="center"/>
      <w:outlineLvl w:val="1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Heading2">
    <w:name w:val="Heading 2"/>
    <w:basedOn w:val="Normale"/>
    <w:next w:val="Titolo2"/>
    <w:autoRedefine/>
    <w:hidden/>
    <w:qFormat/>
    <w:rsid w:val="00E27576"/>
    <w:pPr>
      <w:ind w:right="746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autoRedefine/>
    <w:hidden/>
    <w:qFormat/>
    <w:rsid w:val="00C54A50"/>
    <w:pPr>
      <w:tabs>
        <w:tab w:val="num" w:pos="720"/>
      </w:tabs>
      <w:spacing w:line="207" w:lineRule="atLeast"/>
      <w:ind w:leftChars="0" w:firstLineChars="0" w:firstLine="0"/>
      <w:jc w:val="both"/>
    </w:pPr>
  </w:style>
  <w:style w:type="paragraph" w:customStyle="1" w:styleId="TableParagraph">
    <w:name w:val="Table Paragraph"/>
    <w:basedOn w:val="Normale"/>
    <w:autoRedefine/>
    <w:hidden/>
    <w:qFormat/>
    <w:rsid w:val="00673C42"/>
    <w:pPr>
      <w:ind w:left="107"/>
    </w:pPr>
  </w:style>
  <w:style w:type="paragraph" w:styleId="Nessunaspaziatura">
    <w:name w:val="No Spacing"/>
    <w:autoRedefine/>
    <w:hidden/>
    <w:qFormat/>
    <w:rsid w:val="00673C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Grigliatabella">
    <w:name w:val="Table Grid"/>
    <w:basedOn w:val="Tabellanormale"/>
    <w:autoRedefine/>
    <w:hidden/>
    <w:qFormat/>
    <w:rsid w:val="00673C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autoRedefine/>
    <w:hidden/>
    <w:qFormat/>
    <w:rsid w:val="00673C42"/>
    <w:rPr>
      <w:rFonts w:ascii="Tahoma" w:hAnsi="Tahoma" w:cs="Tahoma"/>
    </w:rPr>
  </w:style>
  <w:style w:type="character" w:customStyle="1" w:styleId="TestofumettoCarattere">
    <w:name w:val="Testo fumetto Carattere"/>
    <w:autoRedefine/>
    <w:hidden/>
    <w:qFormat/>
    <w:rsid w:val="00673C42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 w:eastAsia="it-IT" w:bidi="it-IT"/>
    </w:rPr>
  </w:style>
  <w:style w:type="character" w:styleId="Collegamentoipertestuale">
    <w:name w:val="Hyperlink"/>
    <w:autoRedefine/>
    <w:hidden/>
    <w:qFormat/>
    <w:rsid w:val="00673C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D9722C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673C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6"/>
    <w:rsid w:val="00673C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6"/>
    <w:rsid w:val="00673C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5"/>
    <w:rsid w:val="00AE59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5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5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4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4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4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4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rsid w:val="00A574EB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rsid w:val="00A574EB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A574EB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rsid w:val="00A574EB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rsid w:val="00442369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rsid w:val="00442369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rsid w:val="00442369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442369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D9722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D9722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D9722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D9722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8UliAJDcWWlTnLqkiZSl8daUg==">CgMxLjAyDmgua3AzanJmZGhsMjZjMg5oLmR0ZTN6eGZoN3F1YTgAciExVl82ZGVKVV9VOWNOS3JvRVowbHJlaU1NLWtzUTFPcGg=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2958</Words>
  <Characters>16864</Characters>
  <Application>Microsoft Office Word</Application>
  <DocSecurity>0</DocSecurity>
  <Lines>140</Lines>
  <Paragraphs>39</Paragraphs>
  <ScaleCrop>false</ScaleCrop>
  <Company/>
  <LinksUpToDate>false</LinksUpToDate>
  <CharactersWithSpaces>19783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6</cp:revision>
  <dcterms:created xsi:type="dcterms:W3CDTF">2023-09-01T15:38:00Z</dcterms:created>
  <dcterms:modified xsi:type="dcterms:W3CDTF">2023-09-01T15:44:00Z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2019-08-19T00:00:00Z</vt:filetime>
  </property>
</Properties>
</file>